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AEB8" w14:textId="101DA4EF" w:rsidR="00B8526D" w:rsidRPr="006753E2" w:rsidRDefault="00C67606">
      <w:pPr>
        <w:jc w:val="right"/>
        <w:rPr>
          <w:rFonts w:ascii="Times New Roman" w:hAnsi="Times New Roman" w:cs="Times New Roman"/>
          <w:sz w:val="32"/>
          <w:szCs w:val="32"/>
        </w:rPr>
      </w:pPr>
      <w:r>
        <w:rPr>
          <w:noProof/>
        </w:rPr>
        <mc:AlternateContent>
          <mc:Choice Requires="wps">
            <w:drawing>
              <wp:anchor distT="45720" distB="45720" distL="114300" distR="114300" simplePos="0" relativeHeight="251656704" behindDoc="0" locked="0" layoutInCell="1" allowOverlap="1" wp14:anchorId="173C39D9" wp14:editId="0A58EA35">
                <wp:simplePos x="0" y="0"/>
                <wp:positionH relativeFrom="column">
                  <wp:posOffset>1224280</wp:posOffset>
                </wp:positionH>
                <wp:positionV relativeFrom="page">
                  <wp:posOffset>913765</wp:posOffset>
                </wp:positionV>
                <wp:extent cx="5273675" cy="1873885"/>
                <wp:effectExtent l="0" t="0" r="0" b="0"/>
                <wp:wrapSquare wrapText="bothSides"/>
                <wp:docPr id="20409139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873885"/>
                        </a:xfrm>
                        <a:prstGeom prst="rect">
                          <a:avLst/>
                        </a:prstGeom>
                        <a:noFill/>
                        <a:ln w="9525">
                          <a:noFill/>
                          <a:miter lim="800000"/>
                          <a:headEnd/>
                          <a:tailEnd/>
                        </a:ln>
                      </wps:spPr>
                      <wps:txbx>
                        <w:txbxContent>
                          <w:p w14:paraId="5C8F9761" w14:textId="77777777" w:rsidR="00F2537A" w:rsidRPr="00382990" w:rsidRDefault="00F2537A" w:rsidP="00175117">
                            <w:pPr>
                              <w:pStyle w:val="CoverSeriesTitle"/>
                              <w:rPr>
                                <w:sz w:val="120"/>
                                <w:szCs w:val="120"/>
                              </w:rPr>
                            </w:pPr>
                            <w:r w:rsidRPr="002A5644">
                              <w:rPr>
                                <w:sz w:val="120"/>
                                <w:szCs w:val="120"/>
                              </w:rPr>
                              <w:t>Балар эртний түүх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C39D9" id="_x0000_t202" coordsize="21600,21600" o:spt="202" path="m,l,21600r21600,l21600,xe">
                <v:stroke joinstyle="miter"/>
                <v:path gradientshapeok="t" o:connecttype="rect"/>
              </v:shapetype>
              <v:shape id="Text Box 4" o:spid="_x0000_s1026" type="#_x0000_t202" style="position:absolute;left:0;text-align:left;margin-left:96.4pt;margin-top:71.95pt;width:415.25pt;height:147.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" filled="f" stroked="f">
                <v:textbox>
                  <w:txbxContent>
                    <w:p w14:paraId="5C8F9761" w14:textId="77777777" w:rsidR="00F2537A" w:rsidRPr="00382990" w:rsidRDefault="00F2537A" w:rsidP="00175117">
                      <w:pPr>
                        <w:pStyle w:val="CoverSeriesTitle"/>
                        <w:rPr>
                          <w:sz w:val="120"/>
                          <w:szCs w:val="120"/>
                        </w:rPr>
                      </w:pPr>
                      <w:r w:rsidRPr="002A5644">
                        <w:rPr>
                          <w:sz w:val="120"/>
                          <w:szCs w:val="120"/>
                        </w:rPr>
                        <w:t>Балар эртний түүх</w:t>
                      </w:r>
                    </w:p>
                  </w:txbxContent>
                </v:textbox>
                <w10:wrap type="square" anchory="page"/>
              </v:shape>
            </w:pict>
          </mc:Fallback>
        </mc:AlternateContent>
      </w:r>
      <w:r>
        <w:rPr>
          <w:noProof/>
        </w:rPr>
        <mc:AlternateContent>
          <mc:Choice Requires="wps">
            <w:drawing>
              <wp:anchor distT="45720" distB="45720" distL="114300" distR="114300" simplePos="0" relativeHeight="251659776" behindDoc="0" locked="0" layoutInCell="1" allowOverlap="1" wp14:anchorId="7C8407AE" wp14:editId="56989E87">
                <wp:simplePos x="0" y="0"/>
                <wp:positionH relativeFrom="column">
                  <wp:posOffset>-800100</wp:posOffset>
                </wp:positionH>
                <wp:positionV relativeFrom="paragraph">
                  <wp:posOffset>6466205</wp:posOffset>
                </wp:positionV>
                <wp:extent cx="3081655" cy="638175"/>
                <wp:effectExtent l="0" t="0" r="0" b="0"/>
                <wp:wrapSquare wrapText="bothSides"/>
                <wp:docPr id="16685521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F37BC8E" w14:textId="77777777" w:rsidR="00F2537A" w:rsidRPr="00382990" w:rsidRDefault="00D9386C" w:rsidP="00D44A7D">
                            <w:pPr>
                              <w:pStyle w:val="CoverDocType"/>
                              <w:rPr>
                                <w:sz w:val="32"/>
                                <w:szCs w:val="32"/>
                              </w:rPr>
                            </w:pPr>
                            <w:r>
                              <w:rPr>
                                <w:rFonts w:eastAsia="Arial"/>
                              </w:rPr>
                              <w:t>Эх бичвэр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407AE" id="Text Box 3" o:spid="_x0000_s1027" type="#_x0000_t202" style="position:absolute;left:0;text-align:left;margin-left:-63pt;margin-top:509.15pt;width:242.65pt;height:5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" filled="f" stroked="f">
                <v:textbox>
                  <w:txbxContent>
                    <w:p w14:paraId="5F37BC8E" w14:textId="77777777" w:rsidR="00F2537A" w:rsidRPr="00382990" w:rsidRDefault="00D9386C" w:rsidP="00D44A7D">
                      <w:pPr>
                        <w:pStyle w:val="CoverDocType"/>
                        <w:rPr>
                          <w:sz w:val="32"/>
                          <w:szCs w:val="32"/>
                        </w:rPr>
                      </w:pPr>
                      <w:r>
                        <w:rPr>
                          <w:rFonts w:eastAsia="Arial"/>
                        </w:rPr>
                        <w:t>Эх бичвэр</w:t>
                      </w:r>
                    </w:p>
                  </w:txbxContent>
                </v:textbox>
                <w10:wrap type="square"/>
              </v:shape>
            </w:pict>
          </mc:Fallback>
        </mc:AlternateContent>
      </w:r>
      <w:r w:rsidRPr="006753E2">
        <w:rPr>
          <w:rFonts w:ascii="Times New Roman" w:hAnsi="Times New Roman" w:cs="Times New Roman"/>
          <w:noProof/>
        </w:rPr>
        <w:drawing>
          <wp:anchor distT="0" distB="0" distL="114300" distR="114300" simplePos="0" relativeHeight="251655680" behindDoc="1" locked="0" layoutInCell="1" allowOverlap="1" wp14:anchorId="702793D9" wp14:editId="1A69D640">
            <wp:simplePos x="0" y="0"/>
            <wp:positionH relativeFrom="margin">
              <wp:posOffset>-1126490</wp:posOffset>
            </wp:positionH>
            <wp:positionV relativeFrom="margin">
              <wp:posOffset>-876300</wp:posOffset>
            </wp:positionV>
            <wp:extent cx="7735570" cy="100050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70" cy="10005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983BE" w14:textId="77777777" w:rsidR="00B8526D" w:rsidRPr="006753E2" w:rsidRDefault="00B8526D">
      <w:pPr>
        <w:jc w:val="right"/>
        <w:rPr>
          <w:rFonts w:ascii="Times New Roman" w:hAnsi="Times New Roman" w:cs="Times New Roman"/>
          <w:sz w:val="32"/>
          <w:szCs w:val="32"/>
        </w:rPr>
      </w:pPr>
    </w:p>
    <w:p w14:paraId="499FBAA8" w14:textId="77777777" w:rsidR="00B8526D" w:rsidRPr="006753E2" w:rsidRDefault="00B8526D">
      <w:pPr>
        <w:jc w:val="right"/>
        <w:rPr>
          <w:rFonts w:ascii="Times New Roman" w:hAnsi="Times New Roman" w:cs="Times New Roman"/>
          <w:sz w:val="32"/>
          <w:szCs w:val="32"/>
        </w:rPr>
      </w:pPr>
    </w:p>
    <w:p w14:paraId="0FC8A670" w14:textId="77777777" w:rsidR="00376793" w:rsidRPr="006753E2" w:rsidRDefault="00376793">
      <w:pPr>
        <w:jc w:val="right"/>
        <w:rPr>
          <w:rFonts w:ascii="Times New Roman" w:hAnsi="Times New Roman" w:cs="Times New Roman"/>
          <w:sz w:val="32"/>
          <w:szCs w:val="32"/>
        </w:rPr>
      </w:pPr>
    </w:p>
    <w:p w14:paraId="1FA5BD47" w14:textId="77777777" w:rsidR="00175117" w:rsidRPr="006753E2" w:rsidRDefault="00175117" w:rsidP="00175117">
      <w:pPr>
        <w:rPr>
          <w:rFonts w:ascii="Times New Roman" w:hAnsi="Times New Roman" w:cs="Times New Roman"/>
        </w:rPr>
      </w:pPr>
      <w:r w:rsidRPr="006753E2">
        <w:rPr>
          <w:rFonts w:ascii="Times New Roman" w:hAnsi="Times New Roman" w:cs="Times New Roman"/>
          <w:noProof/>
        </w:rPr>
        <w:softHyphen/>
      </w:r>
      <w:r w:rsidRPr="006753E2">
        <w:rPr>
          <w:rFonts w:ascii="Times New Roman" w:hAnsi="Times New Roman" w:cs="Times New Roman"/>
          <w:noProof/>
        </w:rPr>
        <w:softHyphen/>
      </w:r>
    </w:p>
    <w:p w14:paraId="345B152D" w14:textId="604F67C2" w:rsidR="00084090" w:rsidRPr="006753E2" w:rsidRDefault="00C67606" w:rsidP="00E40BDA">
      <w:pPr>
        <w:pStyle w:val="Header1"/>
        <w:jc w:val="center"/>
      </w:pPr>
      <w:r>
        <w:rPr>
          <w:noProof/>
        </w:rPr>
        <mc:AlternateContent>
          <mc:Choice Requires="wps">
            <w:drawing>
              <wp:anchor distT="45720" distB="45720" distL="114300" distR="114300" simplePos="0" relativeHeight="251657728" behindDoc="0" locked="0" layoutInCell="1" allowOverlap="1" wp14:anchorId="395FCC91" wp14:editId="04AF9E0F">
                <wp:simplePos x="0" y="0"/>
                <wp:positionH relativeFrom="column">
                  <wp:posOffset>1663700</wp:posOffset>
                </wp:positionH>
                <wp:positionV relativeFrom="paragraph">
                  <wp:posOffset>1118870</wp:posOffset>
                </wp:positionV>
                <wp:extent cx="4537075" cy="793750"/>
                <wp:effectExtent l="0" t="0" r="0" b="0"/>
                <wp:wrapSquare wrapText="bothSides"/>
                <wp:docPr id="1366096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793750"/>
                        </a:xfrm>
                        <a:prstGeom prst="rect">
                          <a:avLst/>
                        </a:prstGeom>
                        <a:noFill/>
                        <a:ln w="9525">
                          <a:noFill/>
                          <a:miter lim="800000"/>
                          <a:headEnd/>
                          <a:tailEnd/>
                        </a:ln>
                      </wps:spPr>
                      <wps:txbx>
                        <w:txbxContent>
                          <w:p w14:paraId="3464FB5B" w14:textId="77777777" w:rsidR="00F2537A" w:rsidRDefault="00F2537A" w:rsidP="00B2171C">
                            <w:pPr>
                              <w:pStyle w:val="CoverLessonTitle"/>
                              <w:jc w:val="center"/>
                              <w:rPr>
                                <w:sz w:val="64"/>
                                <w:szCs w:val="64"/>
                              </w:rPr>
                            </w:pPr>
                            <w:r w:rsidRPr="002A5644">
                              <w:rPr>
                                <w:sz w:val="64"/>
                                <w:szCs w:val="64"/>
                              </w:rPr>
                              <w:t>Зөв чиглэл</w:t>
                            </w:r>
                          </w:p>
                          <w:p w14:paraId="210BA84E" w14:textId="77777777" w:rsidR="00F2537A" w:rsidRPr="00A43566" w:rsidRDefault="00F2537A" w:rsidP="00B2171C">
                            <w:pPr>
                              <w:pStyle w:val="CoverLessonTitle"/>
                              <w:jc w:val="center"/>
                              <w:rPr>
                                <w:sz w:val="24"/>
                                <w:szCs w:val="24"/>
                              </w:rPr>
                            </w:pPr>
                            <w:r>
                              <w:rPr>
                                <w:sz w:val="24"/>
                                <w:szCs w:val="24"/>
                              </w:rPr>
                              <w:t>(</w:t>
                            </w:r>
                            <w:r w:rsidRPr="00C67606">
                              <w:rPr>
                                <w:sz w:val="24"/>
                                <w:szCs w:val="24"/>
                              </w:rPr>
                              <w:t>Пентатекийн 5-р хичээл</w:t>
                            </w:r>
                            <w:r>
                              <w:rPr>
                                <w:sz w:val="24"/>
                                <w:szCs w:val="24"/>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5FCC91" id="Text Box 2" o:spid="_x0000_s1028" type="#_x0000_t202" style="position:absolute;left:0;text-align:left;margin-left:131pt;margin-top:88.1pt;width:357.25pt;height: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" filled="f" stroked="f">
                <v:textbox>
                  <w:txbxContent>
                    <w:p w14:paraId="3464FB5B" w14:textId="77777777" w:rsidR="00F2537A" w:rsidRDefault="00F2537A" w:rsidP="00B2171C">
                      <w:pPr>
                        <w:pStyle w:val="CoverLessonTitle"/>
                        <w:jc w:val="center"/>
                        <w:rPr>
                          <w:sz w:val="64"/>
                          <w:szCs w:val="64"/>
                        </w:rPr>
                      </w:pPr>
                      <w:r w:rsidRPr="002A5644">
                        <w:rPr>
                          <w:sz w:val="64"/>
                          <w:szCs w:val="64"/>
                        </w:rPr>
                        <w:t>Зөв чиглэл</w:t>
                      </w:r>
                    </w:p>
                    <w:p w14:paraId="210BA84E" w14:textId="77777777" w:rsidR="00F2537A" w:rsidRPr="00A43566" w:rsidRDefault="00F2537A" w:rsidP="00B2171C">
                      <w:pPr>
                        <w:pStyle w:val="CoverLessonTitle"/>
                        <w:jc w:val="center"/>
                        <w:rPr>
                          <w:sz w:val="24"/>
                          <w:szCs w:val="24"/>
                        </w:rPr>
                      </w:pPr>
                      <w:r>
                        <w:rPr>
                          <w:sz w:val="24"/>
                          <w:szCs w:val="24"/>
                        </w:rPr>
                        <w:t>(</w:t>
                      </w:r>
                      <w:r w:rsidRPr="00C67606">
                        <w:rPr>
                          <w:sz w:val="24"/>
                          <w:szCs w:val="24"/>
                        </w:rPr>
                        <w:t>Пентатекийн 5-р хичээл</w:t>
                      </w:r>
                      <w:r>
                        <w:rPr>
                          <w:sz w:val="24"/>
                          <w:szCs w:val="24"/>
                        </w:rPr>
                        <w:t>)</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2B379D56" wp14:editId="34F6CE77">
                <wp:simplePos x="0" y="0"/>
                <wp:positionH relativeFrom="column">
                  <wp:posOffset>-824230</wp:posOffset>
                </wp:positionH>
                <wp:positionV relativeFrom="page">
                  <wp:posOffset>3209925</wp:posOffset>
                </wp:positionV>
                <wp:extent cx="2392680" cy="638175"/>
                <wp:effectExtent l="0" t="0" r="0" b="0"/>
                <wp:wrapSquare wrapText="bothSides"/>
                <wp:docPr id="9957093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638175"/>
                        </a:xfrm>
                        <a:prstGeom prst="rect">
                          <a:avLst/>
                        </a:prstGeom>
                        <a:noFill/>
                        <a:ln w="9525">
                          <a:noFill/>
                          <a:miter lim="800000"/>
                          <a:headEnd/>
                          <a:tailEnd/>
                        </a:ln>
                      </wps:spPr>
                      <wps:txbx>
                        <w:txbxContent>
                          <w:p w14:paraId="774D77B4" w14:textId="77777777" w:rsidR="00F2537A" w:rsidRPr="00382990" w:rsidRDefault="00F2537A" w:rsidP="00175117">
                            <w:pPr>
                              <w:jc w:val="center"/>
                              <w:rPr>
                                <w:color w:val="FFFFFF"/>
                                <w:sz w:val="64"/>
                                <w:szCs w:val="64"/>
                              </w:rPr>
                            </w:pPr>
                            <w:r w:rsidRPr="002A5644">
                              <w:rPr>
                                <w:color w:val="FFFFFF"/>
                                <w:sz w:val="64"/>
                                <w:szCs w:val="64"/>
                              </w:rPr>
                              <w:t>4-р хичээл</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2B379D56" id="Text Box 1" o:spid="_x0000_s1029" type="#_x0000_t202" style="position:absolute;left:0;text-align:left;margin-left:-64.9pt;margin-top:252.75pt;width:188.4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" filled="f" stroked="f">
                <v:textbox>
                  <w:txbxContent>
                    <w:p w14:paraId="774D77B4" w14:textId="77777777" w:rsidR="00F2537A" w:rsidRPr="00382990" w:rsidRDefault="00F2537A" w:rsidP="00175117">
                      <w:pPr>
                        <w:jc w:val="center"/>
                        <w:rPr>
                          <w:color w:val="FFFFFF"/>
                          <w:sz w:val="64"/>
                          <w:szCs w:val="64"/>
                        </w:rPr>
                      </w:pPr>
                      <w:r w:rsidRPr="002A5644">
                        <w:rPr>
                          <w:color w:val="FFFFFF"/>
                          <w:sz w:val="64"/>
                          <w:szCs w:val="64"/>
                        </w:rPr>
                        <w:t>4-р хичээл</w:t>
                      </w:r>
                    </w:p>
                  </w:txbxContent>
                </v:textbox>
                <w10:wrap type="square" anchory="page"/>
              </v:shape>
            </w:pict>
          </mc:Fallback>
        </mc:AlternateContent>
      </w:r>
    </w:p>
    <w:p w14:paraId="254824A9" w14:textId="77777777" w:rsidR="00175117" w:rsidRPr="006753E2" w:rsidRDefault="00175117" w:rsidP="00FF1C95">
      <w:pPr>
        <w:pStyle w:val="Footer1"/>
        <w:tabs>
          <w:tab w:val="clear" w:pos="8640"/>
          <w:tab w:val="right" w:pos="8620"/>
        </w:tabs>
        <w:rPr>
          <w:color w:val="auto"/>
          <w:szCs w:val="24"/>
        </w:rPr>
        <w:sectPr w:rsidR="00175117" w:rsidRPr="006753E2" w:rsidSect="00572D8C">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5BB31B8B" w14:textId="77777777" w:rsidR="002A5644" w:rsidRPr="002A5644" w:rsidRDefault="00E35667" w:rsidP="002A5644">
      <w:pPr>
        <w:pStyle w:val="Footer1"/>
        <w:jc w:val="both"/>
        <w:rPr>
          <w:color w:val="auto"/>
          <w:sz w:val="22"/>
          <w:szCs w:val="22"/>
        </w:rPr>
      </w:pPr>
      <w:r>
        <w:rPr>
          <w:color w:val="auto"/>
          <w:sz w:val="22"/>
          <w:szCs w:val="22"/>
        </w:rPr>
        <w:lastRenderedPageBreak/>
        <w:t>© 2012</w:t>
      </w:r>
      <w:r w:rsidR="002A5644">
        <w:rPr>
          <w:color w:val="auto"/>
          <w:sz w:val="22"/>
          <w:szCs w:val="22"/>
        </w:rPr>
        <w:t xml:space="preserve"> </w:t>
      </w:r>
      <w:r w:rsidR="00AB28B3" w:rsidRPr="006753E2">
        <w:rPr>
          <w:color w:val="auto"/>
          <w:sz w:val="22"/>
          <w:szCs w:val="22"/>
        </w:rPr>
        <w:t xml:space="preserve"> </w:t>
      </w:r>
      <w:r w:rsidR="002A5644" w:rsidRPr="002A5644">
        <w:rPr>
          <w:color w:val="auto"/>
          <w:sz w:val="22"/>
          <w:szCs w:val="22"/>
        </w:rPr>
        <w:t>Гуравдахь мянган жил үйлчлэл</w:t>
      </w:r>
    </w:p>
    <w:p w14:paraId="49EAF296" w14:textId="36F8C0F5" w:rsidR="00C67606" w:rsidRDefault="002A5644" w:rsidP="00C67606">
      <w:pPr>
        <w:pStyle w:val="Footer1"/>
        <w:jc w:val="both"/>
        <w:rPr>
          <w:sz w:val="22"/>
        </w:rPr>
      </w:pPr>
      <w:r w:rsidRPr="002A5644">
        <w:rPr>
          <w:color w:val="auto"/>
          <w:sz w:val="22"/>
          <w:szCs w:val="22"/>
        </w:rPr>
        <w:t>Зохиогчийн бүх эрх хуулиар хамгаалагдсан. Энэ хэвлэлийн ямар ч хэсгийг ашиг олохын төлөө ямар нэгэн хэлбэрээр өөрчлөхийг хориглоно. Харин дүгнэлт бичих, санал өгөх, эрдэм шинжилгээний зорилгоор хэсэгчлэн эш татахад зохиогчийн эрхийг эзэмшигчээс бичгээр зөвшөөрөл авахыг шаардахгүй, Third Millennium Ministries, Inc., 316 Live Oaks Blvd., Casselberry, Florida 32707</w:t>
      </w:r>
      <w:r w:rsidR="00AB28B3" w:rsidRPr="006753E2">
        <w:rPr>
          <w:sz w:val="22"/>
        </w:rPr>
        <w:t>.</w:t>
      </w:r>
    </w:p>
    <w:p w14:paraId="0617F083" w14:textId="77777777" w:rsidR="00C67606" w:rsidRPr="006753E2" w:rsidRDefault="00C67606" w:rsidP="00C67606">
      <w:pPr>
        <w:pStyle w:val="Footer1"/>
        <w:jc w:val="both"/>
        <w:rPr>
          <w:sz w:val="22"/>
        </w:rPr>
      </w:pPr>
    </w:p>
    <w:p w14:paraId="379A2C9C" w14:textId="6518B7B3" w:rsidR="00C67606" w:rsidRPr="00C67606" w:rsidRDefault="00C67606" w:rsidP="00C67606">
      <w:pPr>
        <w:widowControl/>
        <w:jc w:val="both"/>
        <w:rPr>
          <w:rFonts w:ascii="Times New Roman" w:eastAsia="Times New Roman" w:hAnsi="Times New Roman" w:cs="Times New Roman"/>
          <w:szCs w:val="24"/>
        </w:rPr>
      </w:pPr>
      <w:r w:rsidRPr="00C67606">
        <w:rPr>
          <w:rFonts w:ascii="Times New Roman" w:eastAsia="Times New Roman" w:hAnsi="Times New Roman" w:cs="Times New Roman"/>
          <w:color w:val="000000"/>
          <w:sz w:val="22"/>
        </w:rPr>
        <w:t>Энэхүү материалыг 2007 онд Ийгли ТВ-н Христийн Нэвтрүүлгийн албанд орчуулсан бөгөөд Библийн зарим эшлэлүүдийг Монголын Библийн Нийгэмлэгийн Шинэ Гэрээ ©1990 Эхлэл, номноос зохиогчийн зүгээс Ийгл ТВ-ын Христийн нэвтрүүлгийн албанд өгсөн зөвшөөрлийн дагуу оруулсан.</w:t>
      </w:r>
    </w:p>
    <w:p w14:paraId="7C64958A" w14:textId="01D47E33" w:rsidR="00AB28B3" w:rsidRPr="00C67606" w:rsidRDefault="00C67606" w:rsidP="00C67606">
      <w:pPr>
        <w:widowControl/>
        <w:jc w:val="both"/>
        <w:rPr>
          <w:rFonts w:ascii="Times New Roman" w:eastAsia="Times New Roman" w:hAnsi="Times New Roman" w:cs="Times New Roman"/>
          <w:szCs w:val="24"/>
        </w:rPr>
      </w:pPr>
      <w:r w:rsidRPr="00C67606">
        <w:rPr>
          <w:rFonts w:ascii="Times New Roman" w:eastAsia="Times New Roman" w:hAnsi="Times New Roman" w:cs="Times New Roman"/>
          <w:color w:val="000000"/>
          <w:sz w:val="22"/>
        </w:rPr>
        <w:t>Библийн бусад эшлэлийг Ариун Бичээс Нийгэмлэгийн Ариун Библи ©2004-ээс авлаа</w:t>
      </w:r>
      <w:r w:rsidR="003C133F">
        <w:rPr>
          <w:rFonts w:ascii="Times New Roman" w:hAnsi="Times New Roman" w:cs="Times New Roman"/>
          <w:sz w:val="22"/>
        </w:rPr>
        <w:t>.</w:t>
      </w:r>
    </w:p>
    <w:p w14:paraId="39C9BFD3" w14:textId="77777777" w:rsidR="00F2537A" w:rsidRPr="0031106B" w:rsidRDefault="00F2537A" w:rsidP="00F2537A">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b/>
          <w:smallCaps/>
          <w:color w:val="2C5376"/>
        </w:rPr>
      </w:pPr>
      <w:r w:rsidRPr="0031106B">
        <w:rPr>
          <w:rFonts w:ascii="Times New Roman" w:hAnsi="Times New Roman" w:cs="Times New Roman"/>
          <w:b/>
          <w:smallCaps/>
          <w:color w:val="2C5376"/>
        </w:rPr>
        <w:t>Гурав Дахь Мянган Үйлчлэлийн тухай</w:t>
      </w:r>
    </w:p>
    <w:p w14:paraId="0BD0E2B0" w14:textId="77777777" w:rsidR="00F2537A" w:rsidRPr="00FF0966" w:rsidRDefault="00F2537A" w:rsidP="00F2537A">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ascii="Times New Roman" w:hAnsi="Times New Roman" w:cs="Times New Roman"/>
          <w:b/>
          <w:smallCaps/>
          <w:color w:val="2C5376"/>
          <w:sz w:val="22"/>
        </w:rPr>
      </w:pPr>
      <w:r w:rsidRPr="00FF0966">
        <w:rPr>
          <w:rFonts w:ascii="Times New Roman" w:hAnsi="Times New Roman" w:cs="Times New Roman"/>
          <w:b/>
          <w:smallCaps/>
          <w:color w:val="2C5376"/>
          <w:sz w:val="22"/>
        </w:rPr>
        <w:t xml:space="preserve"> </w:t>
      </w:r>
      <w:r w:rsidRPr="00FF0966">
        <w:rPr>
          <w:rFonts w:ascii="Times New Roman" w:hAnsi="Times New Roman" w:cs="Times New Roman"/>
          <w:smallCaps/>
          <w:sz w:val="22"/>
        </w:rPr>
        <w:t>дахь мянган үйлчлэл нь 1997 онд үүсгэн байгуулагдсан, ашгийн бус, Христитгэлийн Сайнмэдээний үйлчлэл бөгөөд дараах талбаруудад чиглэдэг</w:t>
      </w:r>
      <w:r w:rsidRPr="00FF0966">
        <w:rPr>
          <w:rFonts w:ascii="Times New Roman" w:hAnsi="Times New Roman" w:cs="Times New Roman"/>
          <w:b/>
          <w:smallCaps/>
          <w:color w:val="2C5376"/>
          <w:sz w:val="22"/>
        </w:rPr>
        <w:t>:</w:t>
      </w:r>
    </w:p>
    <w:p w14:paraId="67953607" w14:textId="77777777" w:rsidR="00F2537A" w:rsidRPr="006753E2" w:rsidRDefault="00F2537A" w:rsidP="00F2537A">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sz w:val="22"/>
        </w:rPr>
      </w:pPr>
      <w:r w:rsidRPr="00FF0966">
        <w:rPr>
          <w:rFonts w:ascii="Times New Roman" w:hAnsi="Times New Roman" w:cs="Times New Roman"/>
          <w:b/>
          <w:smallCaps/>
          <w:color w:val="2C5376"/>
          <w:sz w:val="22"/>
        </w:rPr>
        <w:t>Библийн боловсролыг. Бүх дэлхийд. Үнэгүй</w:t>
      </w:r>
      <w:r w:rsidRPr="006753E2">
        <w:rPr>
          <w:rFonts w:ascii="Times New Roman" w:hAnsi="Times New Roman" w:cs="Times New Roman"/>
          <w:b/>
          <w:bCs/>
          <w:sz w:val="22"/>
        </w:rPr>
        <w:t>.</w:t>
      </w:r>
    </w:p>
    <w:p w14:paraId="62469E4E" w14:textId="77777777" w:rsidR="00F2537A" w:rsidRPr="00381B9B" w:rsidRDefault="00F2537A" w:rsidP="00F2537A">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381B9B">
        <w:rPr>
          <w:rFonts w:ascii="Times New Roman" w:hAnsi="Times New Roman" w:cs="Times New Roman"/>
          <w:sz w:val="22"/>
        </w:rPr>
        <w:t>Бидний зорилго бол үйлчлэлд нь тохирсон сургалт хэрэгтэй байгаа зуу зуун, мянга мянган пастор, удирдагч нарт Христитгэлийн боловсролыг үнэгүй олгох явдал юм. Бид энэхүү зорилгодоо хүрэхийн тулд олон нийтийн мэдээллийн хэрэгслийг ашиглан, дахин давтагдашгүй, цуврал хичээлүүдийг Англи, Араб, Мандарин, Орос болон Испани хэл дээр бэлтгэн дэлхий дахинд түгээж байна. Мөн манай хөтөлбөрүүд хамтран ажилладаг үйлчлэлүүдээр маань дамжуулан өөр олон орны хэл уруу орчуулагдаж байгаа билээ. Хөтөлбөр бүр зурагт мэдээлэл бүхий бичлэг,  дүрст заавар болон цахим эх сурвалжуудаас бүрдсэн байдаг. Эдгээр нь сургууль, бүлгүүд, хувь хүмүүс танхимаар болон цахимаар ашиглахад зориулагдсан болно.</w:t>
      </w:r>
    </w:p>
    <w:p w14:paraId="4A340887" w14:textId="77777777" w:rsidR="00F2537A" w:rsidRPr="00381B9B" w:rsidRDefault="00F2537A" w:rsidP="00F2537A">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381B9B">
        <w:rPr>
          <w:rFonts w:ascii="Times New Roman" w:hAnsi="Times New Roman" w:cs="Times New Roman"/>
          <w:sz w:val="22"/>
        </w:rPr>
        <w:t>Дээд зэргийн агуулга болон чанартай шилдэг олон нийтийн мэдээллийн хэрэгсэл бүхий хичээлүүдийг хамгийн хямд зардлаар бүтээх аргыг бид олон жилийн хугацаанд боловсруулсан. Манай зохиолч, хянан тохиолдуулагчид теологийн мэргэжлийн сургагч багш нар байдаг бөгөөд орчуулагчид нь орон нутгийнхаа унаган хэлтэй теологийн мэдлэгтэй хүмүүс байдгаараа давуу талтай. Мөн дэлхийн өнцөг булан бүрийн нэр хүндтэй эрдэмтэд болон номлогчдын үг манай хичээлүүдэд гүн шингэсэн байдаг. Үүнээс гадна зураглаач болон эх бэлтгэгч нар маань мэргэжлийн түвшний тоног төхөөрөмж болон арга хэрэгслийг ашиглан өндөр чанарын бүтээл гаргахаар зорьдог билээ.</w:t>
      </w:r>
    </w:p>
    <w:p w14:paraId="4937F5FD" w14:textId="77777777" w:rsidR="00F2537A" w:rsidRPr="00381B9B" w:rsidRDefault="00F2537A" w:rsidP="00F2537A">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381B9B">
        <w:rPr>
          <w:rFonts w:ascii="Times New Roman" w:hAnsi="Times New Roman" w:cs="Times New Roman"/>
          <w:sz w:val="22"/>
        </w:rPr>
        <w:t>Бүтээлүүдээ дэлхий дахинд түгээхийн тулд Гурав дахь мянган үйлчлэл нь сүм чуулганууд, сургалтууд, Библийн сургуулиуд, илгээлтийн эзэд, Христитгэлийн нэвтрүүлэгчид болон өргөн нэвтрүүлгийн сувгууд гэх мэт олон төрлийн байгууллагуудтай бодлогын түншлэлийг бий болгосоор ирсэн. Энэхүү бодлогын түншлэлийн үр дүнд тоо томшгүй олон дүрст бичлэг бүхий хичээлүүд нь орон орны уугуул удирдагч нар, пасторууд болон оюутнуудад хүрчээ. Мөн бид цахим хуудсаараа дамжуулан суралцах бүлгээ хэрхэн эхлүүлэх зэрэг хичээлүүдийг баяжуулах нэмэлт хэрэглэгдэхүүнүүдийг тараан түгээсээр байна.</w:t>
      </w:r>
    </w:p>
    <w:p w14:paraId="02E4C7AD" w14:textId="77777777" w:rsidR="00AB28B3" w:rsidRPr="006753E2" w:rsidRDefault="00F2537A" w:rsidP="00F2537A">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r w:rsidRPr="00381B9B">
        <w:rPr>
          <w:rFonts w:ascii="Times New Roman" w:hAnsi="Times New Roman" w:cs="Times New Roman"/>
          <w:sz w:val="22"/>
        </w:rPr>
        <w:t xml:space="preserve">Гурав Дахь Мянган Үйлчлэл нь татвараас чөлөөлөгдөх зөвшөөрөлтэй (IRS as a 501(c) (3) corporation). Бид сүм чуулганууд, сангууд, аж ахуйн нэгж болон хувь хүмүүсийн татвараас чөлөөлөгдсөн өгөөмөр хандиваар үйл ажиллагаагаа явуулдаг. Манай үйлчлэлийн тухай болон хамтран ажиллах талаар дэлгэрэнгүй мэдээлэл авахыг хүсвэл </w:t>
      </w:r>
      <w:hyperlink r:id="rId11" w:history="1">
        <w:r w:rsidRPr="006B3831">
          <w:rPr>
            <w:rStyle w:val="Hyperlink"/>
            <w:rFonts w:ascii="Times New Roman" w:hAnsi="Times New Roman" w:cs="Times New Roman"/>
            <w:sz w:val="22"/>
          </w:rPr>
          <w:t>https://w</w:t>
        </w:r>
        <w:r w:rsidRPr="006B3831">
          <w:rPr>
            <w:rStyle w:val="Hyperlink"/>
            <w:rFonts w:ascii="Times New Roman" w:hAnsi="Times New Roman" w:cs="Times New Roman"/>
            <w:sz w:val="22"/>
          </w:rPr>
          <w:t>w</w:t>
        </w:r>
        <w:r w:rsidRPr="006B3831">
          <w:rPr>
            <w:rStyle w:val="Hyperlink"/>
            <w:rFonts w:ascii="Times New Roman" w:hAnsi="Times New Roman" w:cs="Times New Roman"/>
            <w:sz w:val="22"/>
          </w:rPr>
          <w:t>w.thirdmill.org</w:t>
        </w:r>
      </w:hyperlink>
      <w:r>
        <w:rPr>
          <w:rFonts w:ascii="Times New Roman" w:hAnsi="Times New Roman" w:cs="Times New Roman"/>
          <w:sz w:val="22"/>
        </w:rPr>
        <w:t xml:space="preserve"> </w:t>
      </w:r>
      <w:r w:rsidRPr="00381B9B">
        <w:rPr>
          <w:rFonts w:ascii="Times New Roman" w:hAnsi="Times New Roman" w:cs="Times New Roman"/>
          <w:sz w:val="22"/>
        </w:rPr>
        <w:t>цахим хуудсаар зочлоорой</w:t>
      </w:r>
      <w:r w:rsidR="00AB28B3" w:rsidRPr="006753E2">
        <w:rPr>
          <w:rFonts w:ascii="Times New Roman" w:hAnsi="Times New Roman" w:cs="Times New Roman"/>
          <w:sz w:val="22"/>
        </w:rPr>
        <w:t>.</w:t>
      </w:r>
    </w:p>
    <w:p w14:paraId="1DCCE661" w14:textId="77777777" w:rsidR="003340F8" w:rsidRPr="006753E2" w:rsidRDefault="003340F8" w:rsidP="00450A27">
      <w:pPr>
        <w:ind w:left="-540"/>
        <w:rPr>
          <w:rFonts w:ascii="Times New Roman" w:hAnsi="Times New Roman" w:cs="Times New Roman"/>
          <w:b/>
          <w:color w:val="2C5376"/>
          <w:sz w:val="40"/>
        </w:rPr>
        <w:sectPr w:rsidR="003340F8" w:rsidRPr="006753E2" w:rsidSect="00572D8C">
          <w:footerReference w:type="first" r:id="rId12"/>
          <w:pgSz w:w="12240" w:h="15840"/>
          <w:pgMar w:top="990" w:right="1800" w:bottom="1440" w:left="1800" w:header="720" w:footer="90" w:gutter="0"/>
          <w:pgNumType w:fmt="lowerRoman" w:start="1"/>
          <w:cols w:space="720"/>
          <w:titlePg/>
          <w:docGrid w:linePitch="326"/>
        </w:sectPr>
      </w:pPr>
    </w:p>
    <w:p w14:paraId="58AEE95C" w14:textId="77777777" w:rsidR="00437D35" w:rsidRDefault="00916BCD" w:rsidP="00437D35">
      <w:pPr>
        <w:ind w:left="-540"/>
        <w:rPr>
          <w:rFonts w:ascii="Times New Roman" w:hAnsi="Times New Roman" w:cs="Times New Roman"/>
          <w:color w:val="FF0000"/>
          <w:sz w:val="32"/>
          <w:szCs w:val="32"/>
        </w:rPr>
      </w:pPr>
      <w:r w:rsidRPr="00916BCD">
        <w:rPr>
          <w:rFonts w:ascii="Times New Roman" w:hAnsi="Times New Roman" w:cs="Times New Roman"/>
          <w:b/>
          <w:color w:val="2C5376"/>
          <w:sz w:val="40"/>
        </w:rPr>
        <w:lastRenderedPageBreak/>
        <w:t>Агуулга</w:t>
      </w:r>
      <w:r w:rsidR="00927FD7" w:rsidRPr="006753E2">
        <w:rPr>
          <w:rFonts w:ascii="Times New Roman" w:hAnsi="Times New Roman" w:cs="Times New Roman"/>
          <w:b/>
          <w:color w:val="2C5376"/>
          <w:sz w:val="40"/>
        </w:rPr>
        <w:t xml:space="preserve"> </w:t>
      </w:r>
    </w:p>
    <w:p w14:paraId="493B6243" w14:textId="77777777" w:rsidR="00E419EF" w:rsidRPr="00BC5BE6" w:rsidRDefault="006A5721">
      <w:pPr>
        <w:pStyle w:val="TOC1"/>
        <w:rPr>
          <w:rFonts w:ascii="Calibri" w:eastAsia="Times New Roman" w:hAnsi="Calibri" w:cs="Times New Roman"/>
          <w:b w:val="0"/>
          <w:bCs w:val="0"/>
          <w:noProof/>
          <w:color w:val="auto"/>
          <w:sz w:val="22"/>
          <w:szCs w:val="22"/>
        </w:rPr>
      </w:pPr>
      <w:r w:rsidRPr="00D35DF1">
        <w:rPr>
          <w:rFonts w:ascii="Calibri" w:hAnsi="Calibri"/>
          <w:sz w:val="20"/>
        </w:rPr>
        <w:fldChar w:fldCharType="begin"/>
      </w:r>
      <w:r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r w:rsidR="00F2537A" w:rsidRPr="00C67606">
        <w:rPr>
          <w:rFonts w:cs="Times New Roman"/>
          <w:noProof/>
          <w:sz w:val="28"/>
          <w:szCs w:val="28"/>
        </w:rPr>
        <w:t>Удиртгал</w:t>
      </w:r>
      <w:r w:rsidR="00E419EF">
        <w:rPr>
          <w:noProof/>
        </w:rPr>
        <w:tab/>
      </w:r>
      <w:r w:rsidR="00E419EF">
        <w:rPr>
          <w:noProof/>
        </w:rPr>
        <w:fldChar w:fldCharType="begin"/>
      </w:r>
      <w:r w:rsidR="00E419EF">
        <w:rPr>
          <w:noProof/>
        </w:rPr>
        <w:instrText xml:space="preserve"> PAGEREF _Toc71552339 \h </w:instrText>
      </w:r>
      <w:r w:rsidR="00E419EF">
        <w:rPr>
          <w:noProof/>
        </w:rPr>
      </w:r>
      <w:r w:rsidR="00E419EF">
        <w:rPr>
          <w:noProof/>
        </w:rPr>
        <w:fldChar w:fldCharType="separate"/>
      </w:r>
      <w:r w:rsidR="00E419EF">
        <w:rPr>
          <w:noProof/>
        </w:rPr>
        <w:t>1</w:t>
      </w:r>
      <w:r w:rsidR="00E419EF">
        <w:rPr>
          <w:noProof/>
        </w:rPr>
        <w:fldChar w:fldCharType="end"/>
      </w:r>
    </w:p>
    <w:p w14:paraId="06357724" w14:textId="77777777" w:rsidR="00E419EF" w:rsidRPr="00BC5BE6" w:rsidRDefault="00F47250">
      <w:pPr>
        <w:pStyle w:val="TOC1"/>
        <w:rPr>
          <w:rFonts w:ascii="Calibri" w:eastAsia="Times New Roman" w:hAnsi="Calibri" w:cs="Times New Roman"/>
          <w:b w:val="0"/>
          <w:bCs w:val="0"/>
          <w:noProof/>
          <w:color w:val="auto"/>
          <w:sz w:val="22"/>
          <w:szCs w:val="22"/>
        </w:rPr>
      </w:pPr>
      <w:r w:rsidRPr="00C67606">
        <w:rPr>
          <w:rFonts w:cs="Times New Roman"/>
          <w:noProof/>
          <w:sz w:val="28"/>
          <w:szCs w:val="28"/>
        </w:rPr>
        <w:t>Утга зохиолын бүтэц</w:t>
      </w:r>
      <w:r w:rsidR="00E419EF">
        <w:rPr>
          <w:noProof/>
        </w:rPr>
        <w:tab/>
      </w:r>
      <w:r w:rsidR="00E419EF">
        <w:rPr>
          <w:noProof/>
        </w:rPr>
        <w:fldChar w:fldCharType="begin"/>
      </w:r>
      <w:r w:rsidR="00E419EF">
        <w:rPr>
          <w:noProof/>
        </w:rPr>
        <w:instrText xml:space="preserve"> PAGEREF _Toc71552340 \h </w:instrText>
      </w:r>
      <w:r w:rsidR="00E419EF">
        <w:rPr>
          <w:noProof/>
        </w:rPr>
      </w:r>
      <w:r w:rsidR="00E419EF">
        <w:rPr>
          <w:noProof/>
        </w:rPr>
        <w:fldChar w:fldCharType="separate"/>
      </w:r>
      <w:r w:rsidR="00E419EF">
        <w:rPr>
          <w:noProof/>
        </w:rPr>
        <w:t>1</w:t>
      </w:r>
      <w:r w:rsidR="00E419EF">
        <w:rPr>
          <w:noProof/>
        </w:rPr>
        <w:fldChar w:fldCharType="end"/>
      </w:r>
    </w:p>
    <w:p w14:paraId="4C28488A" w14:textId="77777777" w:rsidR="00E419EF" w:rsidRPr="00BC5BE6" w:rsidRDefault="00F47250">
      <w:pPr>
        <w:pStyle w:val="TOC2"/>
        <w:rPr>
          <w:rFonts w:ascii="Calibri" w:eastAsia="Times New Roman" w:hAnsi="Calibri" w:cs="Times New Roman"/>
          <w:iCs w:val="0"/>
          <w:sz w:val="22"/>
          <w:szCs w:val="22"/>
        </w:rPr>
      </w:pPr>
      <w:r w:rsidRPr="00F47250">
        <w:rPr>
          <w:rFonts w:cs="Times New Roman"/>
        </w:rPr>
        <w:t>Чөлөөлөлтийн үер</w:t>
      </w:r>
      <w:r w:rsidR="00E419EF">
        <w:tab/>
      </w:r>
      <w:r w:rsidR="00E419EF">
        <w:fldChar w:fldCharType="begin"/>
      </w:r>
      <w:r w:rsidR="00E419EF">
        <w:instrText xml:space="preserve"> PAGEREF _Toc71552341 \h </w:instrText>
      </w:r>
      <w:r w:rsidR="00E419EF">
        <w:fldChar w:fldCharType="separate"/>
      </w:r>
      <w:r w:rsidR="00E419EF">
        <w:t>2</w:t>
      </w:r>
      <w:r w:rsidR="00E419EF">
        <w:fldChar w:fldCharType="end"/>
      </w:r>
    </w:p>
    <w:p w14:paraId="4073B345" w14:textId="77777777" w:rsidR="00E419EF" w:rsidRPr="00BC5BE6" w:rsidRDefault="00F47250">
      <w:pPr>
        <w:pStyle w:val="TOC3"/>
        <w:rPr>
          <w:rFonts w:ascii="Calibri" w:eastAsia="Times New Roman" w:hAnsi="Calibri" w:cs="Times New Roman"/>
          <w:sz w:val="22"/>
          <w:szCs w:val="22"/>
        </w:rPr>
      </w:pPr>
      <w:r w:rsidRPr="00F47250">
        <w:rPr>
          <w:rFonts w:cs="Times New Roman"/>
        </w:rPr>
        <w:t>Анхны Гэрээ</w:t>
      </w:r>
      <w:r w:rsidR="00E419EF">
        <w:tab/>
      </w:r>
      <w:r w:rsidR="00E419EF">
        <w:fldChar w:fldCharType="begin"/>
      </w:r>
      <w:r w:rsidR="00E419EF">
        <w:instrText xml:space="preserve"> PAGEREF _Toc71552342 \h </w:instrText>
      </w:r>
      <w:r w:rsidR="00E419EF">
        <w:fldChar w:fldCharType="separate"/>
      </w:r>
      <w:r w:rsidR="00E419EF">
        <w:t>2</w:t>
      </w:r>
      <w:r w:rsidR="00E419EF">
        <w:fldChar w:fldCharType="end"/>
      </w:r>
    </w:p>
    <w:p w14:paraId="31B12F71" w14:textId="77777777" w:rsidR="00E419EF" w:rsidRPr="00BC5BE6" w:rsidRDefault="00F47250">
      <w:pPr>
        <w:pStyle w:val="TOC3"/>
        <w:rPr>
          <w:rFonts w:ascii="Calibri" w:eastAsia="Times New Roman" w:hAnsi="Calibri" w:cs="Times New Roman"/>
          <w:sz w:val="22"/>
          <w:szCs w:val="22"/>
        </w:rPr>
      </w:pPr>
      <w:r w:rsidRPr="00F47250">
        <w:rPr>
          <w:rFonts w:cs="Times New Roman"/>
        </w:rPr>
        <w:t>Мөнхийн Гэрээ</w:t>
      </w:r>
      <w:r w:rsidR="00E419EF">
        <w:tab/>
      </w:r>
      <w:r w:rsidR="001C67DD">
        <w:t>3</w:t>
      </w:r>
    </w:p>
    <w:p w14:paraId="7575BF90" w14:textId="77777777" w:rsidR="00E419EF" w:rsidRPr="00BC5BE6" w:rsidRDefault="00F47250">
      <w:pPr>
        <w:pStyle w:val="TOC3"/>
        <w:rPr>
          <w:rFonts w:ascii="Calibri" w:eastAsia="Times New Roman" w:hAnsi="Calibri" w:cs="Times New Roman"/>
          <w:sz w:val="22"/>
          <w:szCs w:val="22"/>
        </w:rPr>
      </w:pPr>
      <w:r w:rsidRPr="00F47250">
        <w:rPr>
          <w:rFonts w:cs="Times New Roman"/>
        </w:rPr>
        <w:t>Үерээс аврагдсан нь</w:t>
      </w:r>
      <w:r w:rsidR="00E419EF">
        <w:tab/>
      </w:r>
      <w:r w:rsidR="00E419EF">
        <w:fldChar w:fldCharType="begin"/>
      </w:r>
      <w:r w:rsidR="00E419EF">
        <w:instrText xml:space="preserve"> PAGEREF _Toc71552344 \h </w:instrText>
      </w:r>
      <w:r w:rsidR="00E419EF">
        <w:fldChar w:fldCharType="separate"/>
      </w:r>
      <w:r w:rsidR="00E419EF">
        <w:t>3</w:t>
      </w:r>
      <w:r w:rsidR="00E419EF">
        <w:fldChar w:fldCharType="end"/>
      </w:r>
    </w:p>
    <w:p w14:paraId="4142FC63" w14:textId="77777777" w:rsidR="00E419EF" w:rsidRPr="00BC5BE6" w:rsidRDefault="00F47250">
      <w:pPr>
        <w:pStyle w:val="TOC3"/>
        <w:rPr>
          <w:rFonts w:ascii="Calibri" w:eastAsia="Times New Roman" w:hAnsi="Calibri" w:cs="Times New Roman"/>
          <w:sz w:val="22"/>
          <w:szCs w:val="22"/>
        </w:rPr>
      </w:pPr>
      <w:r w:rsidRPr="00F47250">
        <w:rPr>
          <w:rFonts w:cs="Times New Roman"/>
        </w:rPr>
        <w:t>Хуурай газар гарсан нь</w:t>
      </w:r>
      <w:r w:rsidR="00E419EF">
        <w:tab/>
      </w:r>
      <w:r w:rsidR="00E419EF">
        <w:fldChar w:fldCharType="begin"/>
      </w:r>
      <w:r w:rsidR="00E419EF">
        <w:instrText xml:space="preserve"> PAGEREF _Toc71552345 \h </w:instrText>
      </w:r>
      <w:r w:rsidR="00E419EF">
        <w:fldChar w:fldCharType="separate"/>
      </w:r>
      <w:r w:rsidR="00E419EF">
        <w:t>3</w:t>
      </w:r>
      <w:r w:rsidR="00E419EF">
        <w:fldChar w:fldCharType="end"/>
      </w:r>
    </w:p>
    <w:p w14:paraId="41D92C38" w14:textId="77777777" w:rsidR="00E419EF" w:rsidRPr="00BC5BE6" w:rsidRDefault="00F47250">
      <w:pPr>
        <w:pStyle w:val="TOC3"/>
        <w:rPr>
          <w:rFonts w:ascii="Calibri" w:eastAsia="Times New Roman" w:hAnsi="Calibri" w:cs="Times New Roman"/>
          <w:sz w:val="22"/>
          <w:szCs w:val="22"/>
        </w:rPr>
      </w:pPr>
      <w:r w:rsidRPr="00F47250">
        <w:rPr>
          <w:rFonts w:cs="Times New Roman"/>
        </w:rPr>
        <w:t>Ертөнцийн Эзэн Нуахыг санасан нь</w:t>
      </w:r>
      <w:r w:rsidR="00E419EF">
        <w:tab/>
      </w:r>
      <w:r w:rsidR="001C67DD">
        <w:t>4</w:t>
      </w:r>
    </w:p>
    <w:p w14:paraId="43823A68" w14:textId="77777777" w:rsidR="00E419EF" w:rsidRPr="00BC5BE6" w:rsidRDefault="00F47250">
      <w:pPr>
        <w:pStyle w:val="TOC2"/>
        <w:rPr>
          <w:rFonts w:ascii="Calibri" w:eastAsia="Times New Roman" w:hAnsi="Calibri" w:cs="Times New Roman"/>
          <w:iCs w:val="0"/>
          <w:sz w:val="22"/>
          <w:szCs w:val="22"/>
        </w:rPr>
      </w:pPr>
      <w:r w:rsidRPr="00F47250">
        <w:rPr>
          <w:rFonts w:cs="Times New Roman"/>
        </w:rPr>
        <w:t>Шинэ эмх цэгц</w:t>
      </w:r>
      <w:r w:rsidR="00E419EF">
        <w:tab/>
      </w:r>
      <w:r w:rsidR="00E419EF">
        <w:fldChar w:fldCharType="begin"/>
      </w:r>
      <w:r w:rsidR="00E419EF">
        <w:instrText xml:space="preserve"> PAGEREF _Toc71552347 \h </w:instrText>
      </w:r>
      <w:r w:rsidR="00E419EF">
        <w:fldChar w:fldCharType="separate"/>
      </w:r>
      <w:r w:rsidR="00E419EF">
        <w:t>4</w:t>
      </w:r>
      <w:r w:rsidR="00E419EF">
        <w:fldChar w:fldCharType="end"/>
      </w:r>
    </w:p>
    <w:p w14:paraId="76078E5B" w14:textId="77777777" w:rsidR="00E419EF" w:rsidRPr="00BC5BE6" w:rsidRDefault="00F47250">
      <w:pPr>
        <w:pStyle w:val="TOC3"/>
        <w:rPr>
          <w:rFonts w:ascii="Calibri" w:eastAsia="Times New Roman" w:hAnsi="Calibri" w:cs="Times New Roman"/>
          <w:sz w:val="22"/>
          <w:szCs w:val="22"/>
        </w:rPr>
      </w:pPr>
      <w:r w:rsidRPr="00F47250">
        <w:rPr>
          <w:rFonts w:cs="Times New Roman"/>
        </w:rPr>
        <w:t>Нуахын хөвгүүд</w:t>
      </w:r>
      <w:r w:rsidR="00E419EF">
        <w:tab/>
      </w:r>
      <w:r w:rsidR="001C67DD">
        <w:t>5</w:t>
      </w:r>
    </w:p>
    <w:p w14:paraId="1AED2C73" w14:textId="77777777" w:rsidR="00E419EF" w:rsidRPr="00BC5BE6" w:rsidRDefault="00F47250">
      <w:pPr>
        <w:pStyle w:val="TOC3"/>
        <w:rPr>
          <w:rFonts w:ascii="Calibri" w:eastAsia="Times New Roman" w:hAnsi="Calibri" w:cs="Times New Roman"/>
          <w:sz w:val="22"/>
          <w:szCs w:val="22"/>
        </w:rPr>
      </w:pPr>
      <w:r w:rsidRPr="00F47250">
        <w:rPr>
          <w:rFonts w:cs="Times New Roman"/>
        </w:rPr>
        <w:t>Бабелийн цамхагийн бүтэлгүйтэл</w:t>
      </w:r>
      <w:r w:rsidR="00E419EF">
        <w:tab/>
      </w:r>
      <w:r w:rsidR="001C67DD">
        <w:t>6</w:t>
      </w:r>
    </w:p>
    <w:p w14:paraId="17CF0721" w14:textId="77777777" w:rsidR="00E419EF" w:rsidRPr="00BC5BE6" w:rsidRDefault="00F47250">
      <w:pPr>
        <w:pStyle w:val="TOC1"/>
        <w:rPr>
          <w:rFonts w:ascii="Calibri" w:eastAsia="Times New Roman" w:hAnsi="Calibri" w:cs="Times New Roman"/>
          <w:b w:val="0"/>
          <w:bCs w:val="0"/>
          <w:noProof/>
          <w:color w:val="auto"/>
          <w:sz w:val="22"/>
          <w:szCs w:val="22"/>
        </w:rPr>
      </w:pPr>
      <w:r w:rsidRPr="00C67606">
        <w:rPr>
          <w:rFonts w:cs="Times New Roman"/>
          <w:noProof/>
          <w:sz w:val="28"/>
          <w:szCs w:val="28"/>
        </w:rPr>
        <w:t>Эх утга</w:t>
      </w:r>
      <w:r w:rsidR="00E419EF">
        <w:rPr>
          <w:noProof/>
        </w:rPr>
        <w:tab/>
      </w:r>
      <w:r w:rsidR="00E419EF">
        <w:rPr>
          <w:noProof/>
        </w:rPr>
        <w:fldChar w:fldCharType="begin"/>
      </w:r>
      <w:r w:rsidR="00E419EF">
        <w:rPr>
          <w:noProof/>
        </w:rPr>
        <w:instrText xml:space="preserve"> PAGEREF _Toc71552350 \h </w:instrText>
      </w:r>
      <w:r w:rsidR="00E419EF">
        <w:rPr>
          <w:noProof/>
        </w:rPr>
      </w:r>
      <w:r w:rsidR="00E419EF">
        <w:rPr>
          <w:noProof/>
        </w:rPr>
        <w:fldChar w:fldCharType="separate"/>
      </w:r>
      <w:r w:rsidR="00E419EF">
        <w:rPr>
          <w:noProof/>
        </w:rPr>
        <w:t>6</w:t>
      </w:r>
      <w:r w:rsidR="00E419EF">
        <w:rPr>
          <w:noProof/>
        </w:rPr>
        <w:fldChar w:fldCharType="end"/>
      </w:r>
    </w:p>
    <w:p w14:paraId="7C513E2C" w14:textId="77777777" w:rsidR="00E419EF" w:rsidRPr="00BC5BE6" w:rsidRDefault="00F47250">
      <w:pPr>
        <w:pStyle w:val="TOC2"/>
        <w:rPr>
          <w:rFonts w:ascii="Calibri" w:eastAsia="Times New Roman" w:hAnsi="Calibri" w:cs="Times New Roman"/>
          <w:iCs w:val="0"/>
          <w:sz w:val="22"/>
          <w:szCs w:val="22"/>
        </w:rPr>
      </w:pPr>
      <w:r w:rsidRPr="00F47250">
        <w:rPr>
          <w:rFonts w:cs="Times New Roman"/>
        </w:rPr>
        <w:t>Чөлөөлөлтийн үер</w:t>
      </w:r>
      <w:r w:rsidR="00E419EF">
        <w:tab/>
      </w:r>
      <w:r w:rsidR="001C67DD">
        <w:t>7</w:t>
      </w:r>
    </w:p>
    <w:p w14:paraId="53CB1F3C" w14:textId="77777777" w:rsidR="00E419EF" w:rsidRPr="00BC5BE6" w:rsidRDefault="00F47250">
      <w:pPr>
        <w:pStyle w:val="TOC3"/>
        <w:rPr>
          <w:rFonts w:ascii="Calibri" w:eastAsia="Times New Roman" w:hAnsi="Calibri" w:cs="Times New Roman"/>
          <w:sz w:val="22"/>
          <w:szCs w:val="22"/>
        </w:rPr>
      </w:pPr>
      <w:r w:rsidRPr="00F47250">
        <w:rPr>
          <w:rFonts w:cs="Times New Roman"/>
        </w:rPr>
        <w:t>Холбоосууд</w:t>
      </w:r>
      <w:r w:rsidR="00E419EF">
        <w:tab/>
      </w:r>
      <w:r w:rsidR="00E419EF">
        <w:fldChar w:fldCharType="begin"/>
      </w:r>
      <w:r w:rsidR="00E419EF">
        <w:instrText xml:space="preserve"> PAGEREF _Toc71552352 \h </w:instrText>
      </w:r>
      <w:r w:rsidR="00E419EF">
        <w:fldChar w:fldCharType="separate"/>
      </w:r>
      <w:r w:rsidR="00E419EF">
        <w:t>7</w:t>
      </w:r>
      <w:r w:rsidR="00E419EF">
        <w:fldChar w:fldCharType="end"/>
      </w:r>
    </w:p>
    <w:p w14:paraId="327A2760" w14:textId="77777777" w:rsidR="00E419EF" w:rsidRPr="00BC5BE6" w:rsidRDefault="00B22D1C">
      <w:pPr>
        <w:pStyle w:val="TOC3"/>
        <w:rPr>
          <w:rFonts w:ascii="Calibri" w:eastAsia="Times New Roman" w:hAnsi="Calibri" w:cs="Times New Roman"/>
          <w:sz w:val="22"/>
          <w:szCs w:val="22"/>
        </w:rPr>
      </w:pPr>
      <w:r w:rsidRPr="00B22D1C">
        <w:rPr>
          <w:rFonts w:cs="Times New Roman"/>
        </w:rPr>
        <w:t>Хамаарал</w:t>
      </w:r>
      <w:r w:rsidR="00E419EF">
        <w:tab/>
      </w:r>
      <w:r w:rsidR="00E419EF">
        <w:fldChar w:fldCharType="begin"/>
      </w:r>
      <w:r w:rsidR="00E419EF">
        <w:instrText xml:space="preserve"> PAGEREF _Toc71552353 \h </w:instrText>
      </w:r>
      <w:r w:rsidR="00E419EF">
        <w:fldChar w:fldCharType="separate"/>
      </w:r>
      <w:r w:rsidR="00E419EF">
        <w:t>8</w:t>
      </w:r>
      <w:r w:rsidR="00E419EF">
        <w:fldChar w:fldCharType="end"/>
      </w:r>
    </w:p>
    <w:p w14:paraId="13455AE8" w14:textId="77777777" w:rsidR="00E419EF" w:rsidRPr="00BC5BE6" w:rsidRDefault="00B22D1C">
      <w:pPr>
        <w:pStyle w:val="TOC2"/>
        <w:rPr>
          <w:rFonts w:ascii="Calibri" w:eastAsia="Times New Roman" w:hAnsi="Calibri" w:cs="Times New Roman"/>
          <w:iCs w:val="0"/>
          <w:sz w:val="22"/>
          <w:szCs w:val="22"/>
        </w:rPr>
      </w:pPr>
      <w:r w:rsidRPr="00B22D1C">
        <w:rPr>
          <w:rFonts w:cs="Times New Roman"/>
        </w:rPr>
        <w:t>Нуахын хөвгүүд</w:t>
      </w:r>
      <w:r w:rsidR="00E419EF">
        <w:tab/>
      </w:r>
      <w:r w:rsidR="001C67DD">
        <w:t>9</w:t>
      </w:r>
    </w:p>
    <w:p w14:paraId="66BD1F44" w14:textId="77777777" w:rsidR="00E419EF" w:rsidRPr="00BC5BE6" w:rsidRDefault="00B22D1C">
      <w:pPr>
        <w:pStyle w:val="TOC3"/>
        <w:rPr>
          <w:rFonts w:ascii="Calibri" w:eastAsia="Times New Roman" w:hAnsi="Calibri" w:cs="Times New Roman"/>
          <w:sz w:val="22"/>
          <w:szCs w:val="22"/>
        </w:rPr>
      </w:pPr>
      <w:r w:rsidRPr="00B22D1C">
        <w:rPr>
          <w:rFonts w:cs="Times New Roman"/>
        </w:rPr>
        <w:t>Хинаан</w:t>
      </w:r>
      <w:r w:rsidR="00E419EF">
        <w:tab/>
      </w:r>
      <w:r w:rsidR="001C67DD">
        <w:t>9</w:t>
      </w:r>
    </w:p>
    <w:p w14:paraId="00655B42" w14:textId="77777777" w:rsidR="00E419EF" w:rsidRPr="00BC5BE6" w:rsidRDefault="00B22D1C">
      <w:pPr>
        <w:pStyle w:val="TOC3"/>
        <w:rPr>
          <w:rFonts w:ascii="Calibri" w:eastAsia="Times New Roman" w:hAnsi="Calibri" w:cs="Times New Roman"/>
          <w:sz w:val="22"/>
          <w:szCs w:val="22"/>
        </w:rPr>
      </w:pPr>
      <w:r w:rsidRPr="00B22D1C">
        <w:rPr>
          <w:rFonts w:cs="Times New Roman"/>
        </w:rPr>
        <w:t>Зөрчил</w:t>
      </w:r>
      <w:r w:rsidR="00E419EF">
        <w:tab/>
      </w:r>
      <w:r w:rsidR="001C67DD">
        <w:t>10</w:t>
      </w:r>
    </w:p>
    <w:p w14:paraId="4B6AA780" w14:textId="77777777" w:rsidR="00E419EF" w:rsidRPr="00BC5BE6" w:rsidRDefault="00B22D1C">
      <w:pPr>
        <w:pStyle w:val="TOC3"/>
        <w:rPr>
          <w:rFonts w:ascii="Calibri" w:eastAsia="Times New Roman" w:hAnsi="Calibri" w:cs="Times New Roman"/>
          <w:sz w:val="22"/>
          <w:szCs w:val="22"/>
        </w:rPr>
      </w:pPr>
      <w:r w:rsidRPr="00B22D1C">
        <w:rPr>
          <w:rFonts w:cs="Times New Roman"/>
        </w:rPr>
        <w:t>Хамаарал</w:t>
      </w:r>
      <w:r w:rsidR="00E419EF">
        <w:tab/>
      </w:r>
      <w:r w:rsidR="00E419EF">
        <w:fldChar w:fldCharType="begin"/>
      </w:r>
      <w:r w:rsidR="00E419EF">
        <w:instrText xml:space="preserve"> PAGEREF _Toc71552357 \h </w:instrText>
      </w:r>
      <w:r w:rsidR="00E419EF">
        <w:fldChar w:fldCharType="separate"/>
      </w:r>
      <w:r w:rsidR="00E419EF">
        <w:t>1</w:t>
      </w:r>
      <w:r w:rsidR="001C67DD">
        <w:t>0</w:t>
      </w:r>
      <w:r w:rsidR="00E419EF">
        <w:fldChar w:fldCharType="end"/>
      </w:r>
    </w:p>
    <w:p w14:paraId="55A8C001" w14:textId="77777777" w:rsidR="00E419EF" w:rsidRPr="00BC5BE6" w:rsidRDefault="00B22D1C">
      <w:pPr>
        <w:pStyle w:val="TOC2"/>
        <w:rPr>
          <w:rFonts w:ascii="Calibri" w:eastAsia="Times New Roman" w:hAnsi="Calibri" w:cs="Times New Roman"/>
          <w:iCs w:val="0"/>
          <w:sz w:val="22"/>
          <w:szCs w:val="22"/>
        </w:rPr>
      </w:pPr>
      <w:r w:rsidRPr="00B22D1C">
        <w:rPr>
          <w:rFonts w:cs="Times New Roman"/>
        </w:rPr>
        <w:t>Бабелийн цамхагын бүтэлгүйтэл</w:t>
      </w:r>
      <w:r w:rsidR="00E419EF">
        <w:tab/>
      </w:r>
      <w:r w:rsidR="00E419EF">
        <w:fldChar w:fldCharType="begin"/>
      </w:r>
      <w:r w:rsidR="00E419EF">
        <w:instrText xml:space="preserve"> PAGEREF _Toc71552358 \h </w:instrText>
      </w:r>
      <w:r w:rsidR="00E419EF">
        <w:fldChar w:fldCharType="separate"/>
      </w:r>
      <w:r w:rsidR="00E419EF">
        <w:t>1</w:t>
      </w:r>
      <w:r w:rsidR="001C67DD">
        <w:t>1</w:t>
      </w:r>
      <w:r w:rsidR="00E419EF">
        <w:fldChar w:fldCharType="end"/>
      </w:r>
    </w:p>
    <w:p w14:paraId="45DABACF" w14:textId="77777777" w:rsidR="00E419EF" w:rsidRPr="00BC5BE6" w:rsidRDefault="00B22D1C">
      <w:pPr>
        <w:pStyle w:val="TOC3"/>
        <w:rPr>
          <w:rFonts w:ascii="Calibri" w:eastAsia="Times New Roman" w:hAnsi="Calibri" w:cs="Times New Roman"/>
          <w:sz w:val="22"/>
          <w:szCs w:val="22"/>
        </w:rPr>
      </w:pPr>
      <w:r w:rsidRPr="00B22D1C">
        <w:rPr>
          <w:rFonts w:cs="Times New Roman"/>
        </w:rPr>
        <w:t>Хот</w:t>
      </w:r>
      <w:r w:rsidR="00E419EF">
        <w:tab/>
      </w:r>
      <w:r w:rsidR="00E419EF">
        <w:fldChar w:fldCharType="begin"/>
      </w:r>
      <w:r w:rsidR="00E419EF">
        <w:instrText xml:space="preserve"> PAGEREF _Toc71552359 \h </w:instrText>
      </w:r>
      <w:r w:rsidR="00E419EF">
        <w:fldChar w:fldCharType="separate"/>
      </w:r>
      <w:r w:rsidR="00E419EF">
        <w:t>11</w:t>
      </w:r>
      <w:r w:rsidR="00E419EF">
        <w:fldChar w:fldCharType="end"/>
      </w:r>
    </w:p>
    <w:p w14:paraId="733D65DF" w14:textId="77777777" w:rsidR="00E419EF" w:rsidRPr="00BC5BE6" w:rsidRDefault="00B22D1C">
      <w:pPr>
        <w:pStyle w:val="TOC3"/>
        <w:rPr>
          <w:rFonts w:ascii="Calibri" w:eastAsia="Times New Roman" w:hAnsi="Calibri" w:cs="Times New Roman"/>
          <w:sz w:val="22"/>
          <w:szCs w:val="22"/>
        </w:rPr>
      </w:pPr>
      <w:r w:rsidRPr="00B22D1C">
        <w:rPr>
          <w:rFonts w:cs="Times New Roman"/>
        </w:rPr>
        <w:t>Ялалт</w:t>
      </w:r>
      <w:r w:rsidR="00E419EF">
        <w:tab/>
      </w:r>
      <w:r w:rsidR="00E419EF">
        <w:fldChar w:fldCharType="begin"/>
      </w:r>
      <w:r w:rsidR="00E419EF">
        <w:instrText xml:space="preserve"> PAGEREF _Toc71552360 \h </w:instrText>
      </w:r>
      <w:r w:rsidR="00E419EF">
        <w:fldChar w:fldCharType="separate"/>
      </w:r>
      <w:r w:rsidR="00E419EF">
        <w:t>1</w:t>
      </w:r>
      <w:r w:rsidR="001C67DD">
        <w:t>2</w:t>
      </w:r>
      <w:r w:rsidR="00E419EF">
        <w:fldChar w:fldCharType="end"/>
      </w:r>
    </w:p>
    <w:p w14:paraId="157A1194" w14:textId="77777777" w:rsidR="00E419EF" w:rsidRPr="00BC5BE6" w:rsidRDefault="00B22D1C">
      <w:pPr>
        <w:pStyle w:val="TOC3"/>
        <w:rPr>
          <w:rFonts w:ascii="Calibri" w:eastAsia="Times New Roman" w:hAnsi="Calibri" w:cs="Times New Roman"/>
          <w:sz w:val="22"/>
          <w:szCs w:val="22"/>
        </w:rPr>
      </w:pPr>
      <w:r w:rsidRPr="00B22D1C">
        <w:rPr>
          <w:rFonts w:cs="Times New Roman"/>
        </w:rPr>
        <w:t>Хамаарал</w:t>
      </w:r>
      <w:r w:rsidR="00E419EF">
        <w:tab/>
      </w:r>
      <w:r w:rsidR="00E419EF">
        <w:fldChar w:fldCharType="begin"/>
      </w:r>
      <w:r w:rsidR="00E419EF">
        <w:instrText xml:space="preserve"> PAGEREF _Toc71552361 \h </w:instrText>
      </w:r>
      <w:r w:rsidR="00E419EF">
        <w:fldChar w:fldCharType="separate"/>
      </w:r>
      <w:r w:rsidR="00E419EF">
        <w:t>1</w:t>
      </w:r>
      <w:r w:rsidR="001C67DD">
        <w:t>3</w:t>
      </w:r>
      <w:r w:rsidR="00E419EF">
        <w:fldChar w:fldCharType="end"/>
      </w:r>
    </w:p>
    <w:p w14:paraId="07010E18" w14:textId="77777777" w:rsidR="00E419EF" w:rsidRPr="00BC5BE6" w:rsidRDefault="00F47250">
      <w:pPr>
        <w:pStyle w:val="TOC1"/>
        <w:rPr>
          <w:rFonts w:ascii="Calibri" w:eastAsia="Times New Roman" w:hAnsi="Calibri" w:cs="Times New Roman"/>
          <w:b w:val="0"/>
          <w:bCs w:val="0"/>
          <w:noProof/>
          <w:color w:val="auto"/>
          <w:sz w:val="22"/>
          <w:szCs w:val="22"/>
        </w:rPr>
      </w:pPr>
      <w:r w:rsidRPr="00C67606">
        <w:rPr>
          <w:rFonts w:cs="Times New Roman"/>
          <w:noProof/>
          <w:sz w:val="28"/>
          <w:szCs w:val="28"/>
        </w:rPr>
        <w:t>Орчин үеийн хэрэгжүүлэлт</w:t>
      </w:r>
      <w:r w:rsidR="00E419EF">
        <w:rPr>
          <w:noProof/>
        </w:rPr>
        <w:tab/>
      </w:r>
      <w:r w:rsidR="00E419EF">
        <w:rPr>
          <w:noProof/>
        </w:rPr>
        <w:fldChar w:fldCharType="begin"/>
      </w:r>
      <w:r w:rsidR="00E419EF">
        <w:rPr>
          <w:noProof/>
        </w:rPr>
        <w:instrText xml:space="preserve"> PAGEREF _Toc71552362 \h </w:instrText>
      </w:r>
      <w:r w:rsidR="00E419EF">
        <w:rPr>
          <w:noProof/>
        </w:rPr>
      </w:r>
      <w:r w:rsidR="00E419EF">
        <w:rPr>
          <w:noProof/>
        </w:rPr>
        <w:fldChar w:fldCharType="separate"/>
      </w:r>
      <w:r w:rsidR="00E419EF">
        <w:rPr>
          <w:noProof/>
        </w:rPr>
        <w:t>1</w:t>
      </w:r>
      <w:r w:rsidR="001C67DD">
        <w:rPr>
          <w:noProof/>
        </w:rPr>
        <w:t>5</w:t>
      </w:r>
      <w:r w:rsidR="00E419EF">
        <w:rPr>
          <w:noProof/>
        </w:rPr>
        <w:fldChar w:fldCharType="end"/>
      </w:r>
    </w:p>
    <w:p w14:paraId="4E867274" w14:textId="77777777" w:rsidR="00E419EF" w:rsidRPr="00BC5BE6" w:rsidRDefault="00B22D1C">
      <w:pPr>
        <w:pStyle w:val="TOC2"/>
        <w:rPr>
          <w:rFonts w:ascii="Calibri" w:eastAsia="Times New Roman" w:hAnsi="Calibri" w:cs="Times New Roman"/>
          <w:iCs w:val="0"/>
          <w:sz w:val="22"/>
          <w:szCs w:val="22"/>
        </w:rPr>
      </w:pPr>
      <w:r w:rsidRPr="00B22D1C">
        <w:rPr>
          <w:rFonts w:cs="Times New Roman"/>
        </w:rPr>
        <w:t>Эхлэл</w:t>
      </w:r>
      <w:r w:rsidR="00E419EF">
        <w:tab/>
      </w:r>
      <w:r w:rsidR="00E419EF">
        <w:fldChar w:fldCharType="begin"/>
      </w:r>
      <w:r w:rsidR="00E419EF">
        <w:instrText xml:space="preserve"> PAGEREF _Toc71552363 \h </w:instrText>
      </w:r>
      <w:r w:rsidR="00E419EF">
        <w:fldChar w:fldCharType="separate"/>
      </w:r>
      <w:r w:rsidR="00E419EF">
        <w:t>1</w:t>
      </w:r>
      <w:r w:rsidR="001C67DD">
        <w:t>5</w:t>
      </w:r>
      <w:r w:rsidR="00E419EF">
        <w:fldChar w:fldCharType="end"/>
      </w:r>
    </w:p>
    <w:p w14:paraId="16E1ADC6" w14:textId="77777777" w:rsidR="00E419EF" w:rsidRPr="00BC5BE6" w:rsidRDefault="00B22D1C">
      <w:pPr>
        <w:pStyle w:val="TOC3"/>
        <w:rPr>
          <w:rFonts w:ascii="Calibri" w:eastAsia="Times New Roman" w:hAnsi="Calibri" w:cs="Times New Roman"/>
          <w:sz w:val="22"/>
          <w:szCs w:val="22"/>
        </w:rPr>
      </w:pPr>
      <w:r w:rsidRPr="00B22D1C">
        <w:rPr>
          <w:rFonts w:cs="Times New Roman"/>
        </w:rPr>
        <w:t>Гэрээ</w:t>
      </w:r>
      <w:r w:rsidR="00E419EF">
        <w:tab/>
      </w:r>
      <w:r w:rsidR="00E419EF">
        <w:fldChar w:fldCharType="begin"/>
      </w:r>
      <w:r w:rsidR="00E419EF">
        <w:instrText xml:space="preserve"> PAGEREF _Toc71552364 \h </w:instrText>
      </w:r>
      <w:r w:rsidR="00E419EF">
        <w:fldChar w:fldCharType="separate"/>
      </w:r>
      <w:r w:rsidR="00E419EF">
        <w:t>1</w:t>
      </w:r>
      <w:r w:rsidR="00D9386C">
        <w:t>5</w:t>
      </w:r>
      <w:r w:rsidR="00E419EF">
        <w:fldChar w:fldCharType="end"/>
      </w:r>
    </w:p>
    <w:p w14:paraId="6AD45267" w14:textId="77777777" w:rsidR="00E419EF" w:rsidRPr="00BC5BE6" w:rsidRDefault="00B22D1C">
      <w:pPr>
        <w:pStyle w:val="TOC3"/>
        <w:rPr>
          <w:rFonts w:ascii="Calibri" w:eastAsia="Times New Roman" w:hAnsi="Calibri" w:cs="Times New Roman"/>
          <w:sz w:val="22"/>
          <w:szCs w:val="22"/>
        </w:rPr>
      </w:pPr>
      <w:r w:rsidRPr="00B22D1C">
        <w:rPr>
          <w:rFonts w:cs="Times New Roman"/>
        </w:rPr>
        <w:t>Ялалт</w:t>
      </w:r>
      <w:r w:rsidR="00E419EF">
        <w:tab/>
      </w:r>
      <w:r w:rsidR="00E419EF">
        <w:fldChar w:fldCharType="begin"/>
      </w:r>
      <w:r w:rsidR="00E419EF">
        <w:instrText xml:space="preserve"> PAGEREF _Toc71552365 \h </w:instrText>
      </w:r>
      <w:r w:rsidR="00E419EF">
        <w:fldChar w:fldCharType="separate"/>
      </w:r>
      <w:r w:rsidR="00E419EF">
        <w:t>1</w:t>
      </w:r>
      <w:r w:rsidR="00D9386C">
        <w:t>6</w:t>
      </w:r>
      <w:r w:rsidR="00E419EF">
        <w:fldChar w:fldCharType="end"/>
      </w:r>
    </w:p>
    <w:p w14:paraId="6E6A3293" w14:textId="77777777" w:rsidR="00E419EF" w:rsidRPr="00BC5BE6" w:rsidRDefault="00B22D1C">
      <w:pPr>
        <w:pStyle w:val="TOC2"/>
        <w:rPr>
          <w:rFonts w:ascii="Calibri" w:eastAsia="Times New Roman" w:hAnsi="Calibri" w:cs="Times New Roman"/>
          <w:iCs w:val="0"/>
          <w:sz w:val="22"/>
          <w:szCs w:val="22"/>
        </w:rPr>
      </w:pPr>
      <w:r w:rsidRPr="00B22D1C">
        <w:rPr>
          <w:rFonts w:cs="Times New Roman"/>
        </w:rPr>
        <w:t>Үргэлжлэл</w:t>
      </w:r>
      <w:r w:rsidR="00E419EF">
        <w:tab/>
      </w:r>
      <w:r w:rsidR="00E419EF">
        <w:fldChar w:fldCharType="begin"/>
      </w:r>
      <w:r w:rsidR="00E419EF">
        <w:instrText xml:space="preserve"> PAGEREF _Toc71552366 \h </w:instrText>
      </w:r>
      <w:r w:rsidR="00E419EF">
        <w:fldChar w:fldCharType="separate"/>
      </w:r>
      <w:r w:rsidR="00E419EF">
        <w:t>1</w:t>
      </w:r>
      <w:r w:rsidR="00D9386C">
        <w:t>7</w:t>
      </w:r>
      <w:r w:rsidR="00E419EF">
        <w:fldChar w:fldCharType="end"/>
      </w:r>
    </w:p>
    <w:p w14:paraId="7B2326A9" w14:textId="77777777" w:rsidR="00E419EF" w:rsidRPr="00BC5BE6" w:rsidRDefault="00B22D1C">
      <w:pPr>
        <w:pStyle w:val="TOC3"/>
        <w:rPr>
          <w:rFonts w:ascii="Calibri" w:eastAsia="Times New Roman" w:hAnsi="Calibri" w:cs="Times New Roman"/>
          <w:sz w:val="22"/>
          <w:szCs w:val="22"/>
        </w:rPr>
      </w:pPr>
      <w:r w:rsidRPr="00B22D1C">
        <w:rPr>
          <w:rFonts w:cs="Times New Roman"/>
        </w:rPr>
        <w:t>Усан баталгаа</w:t>
      </w:r>
      <w:r w:rsidR="00E419EF">
        <w:tab/>
      </w:r>
      <w:r w:rsidR="00E419EF">
        <w:fldChar w:fldCharType="begin"/>
      </w:r>
      <w:r w:rsidR="00E419EF">
        <w:instrText xml:space="preserve"> PAGEREF _Toc71552367 \h </w:instrText>
      </w:r>
      <w:r w:rsidR="00E419EF">
        <w:fldChar w:fldCharType="separate"/>
      </w:r>
      <w:r w:rsidR="00E419EF">
        <w:t>1</w:t>
      </w:r>
      <w:r w:rsidR="00D9386C">
        <w:t>7</w:t>
      </w:r>
      <w:r w:rsidR="00E419EF">
        <w:fldChar w:fldCharType="end"/>
      </w:r>
    </w:p>
    <w:p w14:paraId="0E8F2BF1" w14:textId="77777777" w:rsidR="00E419EF" w:rsidRPr="00BC5BE6" w:rsidRDefault="00B22D1C">
      <w:pPr>
        <w:pStyle w:val="TOC3"/>
        <w:rPr>
          <w:rFonts w:ascii="Calibri" w:eastAsia="Times New Roman" w:hAnsi="Calibri" w:cs="Times New Roman"/>
          <w:sz w:val="22"/>
          <w:szCs w:val="22"/>
        </w:rPr>
      </w:pPr>
      <w:r w:rsidRPr="00B22D1C">
        <w:rPr>
          <w:rFonts w:cs="Times New Roman"/>
        </w:rPr>
        <w:t>Сүнслэг дайн</w:t>
      </w:r>
      <w:r w:rsidR="00E419EF">
        <w:tab/>
      </w:r>
      <w:r w:rsidR="00E419EF">
        <w:fldChar w:fldCharType="begin"/>
      </w:r>
      <w:r w:rsidR="00E419EF">
        <w:instrText xml:space="preserve"> PAGEREF _Toc71552368 \h </w:instrText>
      </w:r>
      <w:r w:rsidR="00E419EF">
        <w:fldChar w:fldCharType="separate"/>
      </w:r>
      <w:r w:rsidR="00E419EF">
        <w:t>1</w:t>
      </w:r>
      <w:r w:rsidR="00D9386C">
        <w:t>8</w:t>
      </w:r>
      <w:r w:rsidR="00E419EF">
        <w:fldChar w:fldCharType="end"/>
      </w:r>
    </w:p>
    <w:p w14:paraId="25956A7C" w14:textId="77777777" w:rsidR="00E419EF" w:rsidRPr="00BC5BE6" w:rsidRDefault="00B22D1C">
      <w:pPr>
        <w:pStyle w:val="TOC2"/>
        <w:rPr>
          <w:rFonts w:ascii="Calibri" w:eastAsia="Times New Roman" w:hAnsi="Calibri" w:cs="Times New Roman"/>
          <w:iCs w:val="0"/>
          <w:sz w:val="22"/>
          <w:szCs w:val="22"/>
        </w:rPr>
      </w:pPr>
      <w:r w:rsidRPr="00B22D1C">
        <w:rPr>
          <w:rFonts w:cs="Times New Roman"/>
        </w:rPr>
        <w:t>Төгсгөл</w:t>
      </w:r>
      <w:r w:rsidR="00E419EF">
        <w:tab/>
      </w:r>
      <w:r w:rsidR="00E419EF">
        <w:fldChar w:fldCharType="begin"/>
      </w:r>
      <w:r w:rsidR="00E419EF">
        <w:instrText xml:space="preserve"> PAGEREF _Toc71552369 \h </w:instrText>
      </w:r>
      <w:r w:rsidR="00E419EF">
        <w:fldChar w:fldCharType="separate"/>
      </w:r>
      <w:r w:rsidR="00E419EF">
        <w:t>1</w:t>
      </w:r>
      <w:r w:rsidR="00D9386C">
        <w:t>9</w:t>
      </w:r>
      <w:r w:rsidR="00E419EF">
        <w:fldChar w:fldCharType="end"/>
      </w:r>
    </w:p>
    <w:p w14:paraId="7022D7C8" w14:textId="77777777" w:rsidR="00E419EF" w:rsidRPr="00BC5BE6" w:rsidRDefault="00B22D1C">
      <w:pPr>
        <w:pStyle w:val="TOC3"/>
        <w:rPr>
          <w:rFonts w:ascii="Calibri" w:eastAsia="Times New Roman" w:hAnsi="Calibri" w:cs="Times New Roman"/>
          <w:sz w:val="22"/>
          <w:szCs w:val="22"/>
        </w:rPr>
      </w:pPr>
      <w:r w:rsidRPr="00B22D1C">
        <w:rPr>
          <w:rFonts w:cs="Times New Roman"/>
        </w:rPr>
        <w:t>Сүүлчийн эрс эргэлт</w:t>
      </w:r>
      <w:r w:rsidR="00E419EF">
        <w:tab/>
      </w:r>
      <w:r w:rsidR="00E419EF">
        <w:fldChar w:fldCharType="begin"/>
      </w:r>
      <w:r w:rsidR="00E419EF">
        <w:instrText xml:space="preserve"> PAGEREF _Toc71552370 \h </w:instrText>
      </w:r>
      <w:r w:rsidR="00E419EF">
        <w:fldChar w:fldCharType="separate"/>
      </w:r>
      <w:r w:rsidR="00E419EF">
        <w:t>1</w:t>
      </w:r>
      <w:r w:rsidR="00D9386C">
        <w:t>9</w:t>
      </w:r>
      <w:r w:rsidR="00E419EF">
        <w:fldChar w:fldCharType="end"/>
      </w:r>
    </w:p>
    <w:p w14:paraId="03BD1177" w14:textId="77777777" w:rsidR="00E419EF" w:rsidRPr="00BC5BE6" w:rsidRDefault="00B22D1C">
      <w:pPr>
        <w:pStyle w:val="TOC3"/>
        <w:rPr>
          <w:rFonts w:ascii="Calibri" w:eastAsia="Times New Roman" w:hAnsi="Calibri" w:cs="Times New Roman"/>
          <w:sz w:val="22"/>
          <w:szCs w:val="22"/>
        </w:rPr>
      </w:pPr>
      <w:r w:rsidRPr="00B22D1C">
        <w:rPr>
          <w:rFonts w:cs="Times New Roman"/>
        </w:rPr>
        <w:t>Сүүлчийн тулалдаан</w:t>
      </w:r>
      <w:r w:rsidR="00E419EF">
        <w:tab/>
      </w:r>
      <w:r w:rsidR="00D9386C">
        <w:t>20</w:t>
      </w:r>
    </w:p>
    <w:p w14:paraId="0753B4D0" w14:textId="77777777" w:rsidR="00E419EF" w:rsidRPr="00BC5BE6" w:rsidRDefault="00F2537A">
      <w:pPr>
        <w:pStyle w:val="TOC1"/>
        <w:rPr>
          <w:rFonts w:ascii="Calibri" w:eastAsia="Times New Roman" w:hAnsi="Calibri" w:cs="Times New Roman"/>
          <w:b w:val="0"/>
          <w:bCs w:val="0"/>
          <w:noProof/>
          <w:color w:val="auto"/>
          <w:sz w:val="22"/>
          <w:szCs w:val="22"/>
        </w:rPr>
      </w:pPr>
      <w:bookmarkStart w:id="0" w:name="_Hlk149926333"/>
      <w:r w:rsidRPr="003339C0">
        <w:rPr>
          <w:rFonts w:cs="Times New Roman"/>
          <w:noProof/>
        </w:rPr>
        <w:t>ДҮГНЭЛТ</w:t>
      </w:r>
      <w:bookmarkEnd w:id="0"/>
      <w:r w:rsidR="00E419EF">
        <w:rPr>
          <w:noProof/>
        </w:rPr>
        <w:tab/>
      </w:r>
      <w:r w:rsidR="001C67DD">
        <w:rPr>
          <w:noProof/>
        </w:rPr>
        <w:t>21</w:t>
      </w:r>
    </w:p>
    <w:p w14:paraId="314C33FB" w14:textId="77777777" w:rsidR="00E419EF" w:rsidRPr="00BC5BE6" w:rsidRDefault="00F2537A">
      <w:pPr>
        <w:pStyle w:val="TOC1"/>
        <w:rPr>
          <w:rFonts w:ascii="Calibri" w:eastAsia="Times New Roman" w:hAnsi="Calibri" w:cs="Times New Roman"/>
          <w:b w:val="0"/>
          <w:bCs w:val="0"/>
          <w:noProof/>
          <w:color w:val="auto"/>
          <w:sz w:val="22"/>
          <w:szCs w:val="22"/>
        </w:rPr>
      </w:pPr>
      <w:bookmarkStart w:id="1" w:name="_Hlk149926344"/>
      <w:r w:rsidRPr="003339C0">
        <w:rPr>
          <w:noProof/>
        </w:rPr>
        <w:t>ҮГСИЙН ТАЙЛБАР</w:t>
      </w:r>
      <w:bookmarkEnd w:id="1"/>
      <w:r w:rsidR="00E419EF">
        <w:rPr>
          <w:noProof/>
        </w:rPr>
        <w:tab/>
      </w:r>
      <w:r w:rsidR="00E419EF">
        <w:rPr>
          <w:noProof/>
        </w:rPr>
        <w:fldChar w:fldCharType="begin"/>
      </w:r>
      <w:r w:rsidR="00E419EF">
        <w:rPr>
          <w:noProof/>
        </w:rPr>
        <w:instrText xml:space="preserve"> PAGEREF _Toc71552373 \h </w:instrText>
      </w:r>
      <w:r w:rsidR="00E419EF">
        <w:rPr>
          <w:noProof/>
        </w:rPr>
      </w:r>
      <w:r w:rsidR="00E419EF">
        <w:rPr>
          <w:noProof/>
        </w:rPr>
        <w:fldChar w:fldCharType="separate"/>
      </w:r>
      <w:r w:rsidR="00E419EF">
        <w:rPr>
          <w:noProof/>
        </w:rPr>
        <w:t>2</w:t>
      </w:r>
      <w:r w:rsidR="001C67DD">
        <w:rPr>
          <w:noProof/>
        </w:rPr>
        <w:t>3</w:t>
      </w:r>
      <w:r w:rsidR="00E419EF">
        <w:rPr>
          <w:noProof/>
        </w:rPr>
        <w:fldChar w:fldCharType="end"/>
      </w:r>
    </w:p>
    <w:p w14:paraId="5372E24C" w14:textId="77777777" w:rsidR="009C35E3" w:rsidRDefault="006A5721" w:rsidP="006A5721">
      <w:pPr>
        <w:tabs>
          <w:tab w:val="left" w:pos="540"/>
          <w:tab w:val="left" w:pos="576"/>
          <w:tab w:val="left" w:leader="dot" w:pos="7920"/>
        </w:tabs>
        <w:spacing w:before="120"/>
        <w:outlineLvl w:val="0"/>
        <w:rPr>
          <w:rFonts w:ascii="Times New Roman" w:hAnsi="Times New Roman" w:cs="Times New Roman"/>
          <w:b/>
          <w:color w:val="2C5376"/>
        </w:rPr>
      </w:pPr>
      <w:r w:rsidRPr="00D35DF1">
        <w:rPr>
          <w:rFonts w:ascii="Calibri" w:hAnsi="Calibri" w:cs="Calibri"/>
          <w:color w:val="2C5376"/>
          <w:sz w:val="20"/>
          <w:szCs w:val="20"/>
        </w:rPr>
        <w:fldChar w:fldCharType="end"/>
      </w:r>
    </w:p>
    <w:p w14:paraId="79606DB3" w14:textId="77777777" w:rsidR="006A5721" w:rsidRPr="00B22B79" w:rsidRDefault="006A5721" w:rsidP="006A5721">
      <w:pPr>
        <w:tabs>
          <w:tab w:val="left" w:pos="540"/>
          <w:tab w:val="left" w:pos="576"/>
          <w:tab w:val="left" w:leader="dot" w:pos="7920"/>
        </w:tabs>
        <w:spacing w:before="120"/>
        <w:outlineLvl w:val="0"/>
        <w:rPr>
          <w:rFonts w:ascii="Times New Roman" w:hAnsi="Times New Roman" w:cs="Times New Roman"/>
          <w:b/>
          <w:color w:val="2C5376"/>
        </w:rPr>
        <w:sectPr w:rsidR="006A5721" w:rsidRPr="00B22B79" w:rsidSect="00572D8C">
          <w:pgSz w:w="12240" w:h="15840"/>
          <w:pgMar w:top="990" w:right="1800" w:bottom="1440" w:left="1800" w:header="720" w:footer="90" w:gutter="0"/>
          <w:pgNumType w:fmt="lowerRoman"/>
          <w:cols w:space="720"/>
          <w:titlePg/>
          <w:docGrid w:linePitch="326"/>
        </w:sectPr>
      </w:pPr>
    </w:p>
    <w:p w14:paraId="035D620B" w14:textId="77777777" w:rsidR="00B04E69" w:rsidRDefault="00B04E69" w:rsidP="0078508D">
      <w:pPr>
        <w:pStyle w:val="Chapterheading"/>
        <w:rPr>
          <w:rFonts w:cs="Times New Roman"/>
          <w:sz w:val="28"/>
          <w:szCs w:val="28"/>
        </w:rPr>
      </w:pPr>
    </w:p>
    <w:p w14:paraId="3086F6C5" w14:textId="77777777" w:rsidR="00B90A21" w:rsidRPr="006753E2" w:rsidRDefault="00B90A21" w:rsidP="0078508D">
      <w:pPr>
        <w:pStyle w:val="Chapterheading"/>
        <w:rPr>
          <w:rFonts w:cs="Times New Roman"/>
          <w:sz w:val="28"/>
          <w:szCs w:val="28"/>
        </w:rPr>
      </w:pPr>
    </w:p>
    <w:p w14:paraId="44B5B4F0" w14:textId="77777777" w:rsidR="00F2537A" w:rsidRPr="00376ABF" w:rsidRDefault="00F2537A" w:rsidP="00F2537A">
      <w:pPr>
        <w:pStyle w:val="Chapterheading"/>
        <w:rPr>
          <w:rFonts w:cs="Times New Roman"/>
        </w:rPr>
      </w:pPr>
      <w:r w:rsidRPr="00F2537A">
        <w:rPr>
          <w:rFonts w:cs="Times New Roman"/>
        </w:rPr>
        <w:t>УДИРТГАЛ</w:t>
      </w:r>
    </w:p>
    <w:p w14:paraId="09EB3F12" w14:textId="77777777" w:rsidR="00271275" w:rsidRPr="00A11825" w:rsidRDefault="00271275" w:rsidP="00334E55">
      <w:pPr>
        <w:pStyle w:val="Body"/>
        <w:rPr>
          <w:sz w:val="22"/>
        </w:rPr>
      </w:pPr>
    </w:p>
    <w:p w14:paraId="20DF4DE3" w14:textId="77777777" w:rsidR="00A73D42" w:rsidRPr="00A73D42" w:rsidRDefault="00B36E31" w:rsidP="00B36E31">
      <w:pPr>
        <w:ind w:firstLine="720"/>
        <w:jc w:val="both"/>
        <w:rPr>
          <w:rFonts w:ascii="Times New Roman" w:hAnsi="Times New Roman" w:cs="Times New Roman"/>
        </w:rPr>
      </w:pPr>
      <w:r w:rsidRPr="00B36E31">
        <w:rPr>
          <w:rFonts w:ascii="Times New Roman" w:hAnsi="Times New Roman" w:cs="Times New Roman"/>
        </w:rPr>
        <w:t>Сургаал заах ажлаар Украйнд байхдаа би нэг удаа суух ёстой Метроноосоо хариугүй хоцрох шахаж билээ.</w:t>
      </w:r>
      <w:r>
        <w:rPr>
          <w:rFonts w:ascii="Times New Roman" w:hAnsi="Times New Roman" w:cs="Times New Roman"/>
        </w:rPr>
        <w:t xml:space="preserve"> </w:t>
      </w:r>
      <w:r w:rsidRPr="00B36E31">
        <w:rPr>
          <w:rFonts w:ascii="Times New Roman" w:hAnsi="Times New Roman" w:cs="Times New Roman"/>
        </w:rPr>
        <w:t>Буудал руу яаран очиж, шатаар уруудан гүйж, хаалга хаагдахын даваан дээр галт тэрэг рүү үсрэн орсон юм. Би нэлээд удаан явах байсан болохоор амьсгаагаа дарахаар сууж аваад хэдэн минут амарлаа. Харин дараа нь би өөр зүг рүү явж байгаа галт тэргэнд сууснаа гэнэт ойлгосон юм. Дараагийн буудал их хол байсан болохоор эцэс төгсгөлгүй удаан явж хүрсний дараа би буцаад л явлаа. Би маш их оройтох нь тодорхой болсон. Тэр үед би дотроо: “Нөхцөл байдал миний бодсоноор болоогүй ч, ядаж л би одоо зөв зүг рүү явж байна шүү дээ” гэж бодож билээ</w:t>
      </w:r>
      <w:r w:rsidR="00A73D42" w:rsidRPr="00A73D42">
        <w:rPr>
          <w:rFonts w:ascii="Times New Roman" w:hAnsi="Times New Roman" w:cs="Times New Roman"/>
        </w:rPr>
        <w:t>.</w:t>
      </w:r>
    </w:p>
    <w:p w14:paraId="31BBC7B8" w14:textId="77777777" w:rsidR="00A73D42" w:rsidRPr="00A73D42" w:rsidRDefault="00B36E31" w:rsidP="00B36E31">
      <w:pPr>
        <w:ind w:firstLine="720"/>
        <w:jc w:val="both"/>
        <w:rPr>
          <w:rFonts w:ascii="Times New Roman" w:hAnsi="Times New Roman" w:cs="Times New Roman"/>
        </w:rPr>
      </w:pPr>
      <w:r w:rsidRPr="00B36E31">
        <w:rPr>
          <w:rFonts w:ascii="Times New Roman" w:hAnsi="Times New Roman" w:cs="Times New Roman"/>
        </w:rPr>
        <w:t>Амьдралын ихэнх салбарт байдал ийм л байдаг шиг санагддаг. Бидний нөхцөл байдал хэзээ төгс байдаггүйн дээр ихэнхдээ төгст дөхдөг ч үгүй. Алхам тутамд л янз бүрийн асуудал, сорилт тулгардаг. Гэхдээ бид буруу замаар явж байхаар ядаж л зөв чиглэлийг барих нь дээр гэдгийг мэддэг</w:t>
      </w:r>
      <w:r w:rsidR="00A73D42" w:rsidRPr="00A73D42">
        <w:rPr>
          <w:rFonts w:ascii="Times New Roman" w:hAnsi="Times New Roman" w:cs="Times New Roman"/>
        </w:rPr>
        <w:t xml:space="preserve">. </w:t>
      </w:r>
    </w:p>
    <w:p w14:paraId="0BE9B7E9" w14:textId="77777777" w:rsidR="00A73D42" w:rsidRPr="00A73D42" w:rsidRDefault="00B36E31" w:rsidP="00B36E31">
      <w:pPr>
        <w:ind w:firstLine="720"/>
        <w:jc w:val="both"/>
        <w:rPr>
          <w:rFonts w:ascii="Times New Roman" w:hAnsi="Times New Roman" w:cs="Times New Roman"/>
        </w:rPr>
      </w:pPr>
      <w:r w:rsidRPr="00B36E31">
        <w:rPr>
          <w:rFonts w:ascii="Times New Roman" w:hAnsi="Times New Roman" w:cs="Times New Roman"/>
        </w:rPr>
        <w:t>Бид хичээлээ: “Зөв чиглэл” гэж нэрлэсэн бөгөөд энэ хичээлээр Эхлэл 6-р бүлгийн 11-р ишлэлээс 11-р бүлгийн 9-р ишлэл хүртэл судалж, Нуахын үеийн агуу их үерийн дараа Ертөнцийн Эзэн хүмүүстээ дагах ёстой ямар зам зааж өгснийг олж мэднэ.</w:t>
      </w:r>
      <w:r>
        <w:rPr>
          <w:rFonts w:ascii="Times New Roman" w:hAnsi="Times New Roman" w:cs="Times New Roman"/>
        </w:rPr>
        <w:t xml:space="preserve"> </w:t>
      </w:r>
      <w:r w:rsidRPr="00B36E31">
        <w:rPr>
          <w:rFonts w:ascii="Times New Roman" w:hAnsi="Times New Roman" w:cs="Times New Roman"/>
        </w:rPr>
        <w:t>Балар эртний түүхийн энэ бүлгүүдээс Мөшэх Израйльчуудад мөрдөх чиглэлийг нь тодорхой зааж өгснийг үзнэ. Израйльчууд үүнийг л хүсч байсан гэж хэлж бид чадахгүй ч Ертөнцийн Эзэн тэднийг агуу ерөөл рүү аваачихаар урьдчилан төлөвлөсөн юм. Бид ч тийм чиглэлийг дагах хэрэгтэй учраас балар эртний түүхийн энэ хэсэг Христэд итгэгчдэд маш чухал</w:t>
      </w:r>
      <w:r w:rsidR="00A73D42" w:rsidRPr="00A73D42">
        <w:rPr>
          <w:rFonts w:ascii="Times New Roman" w:hAnsi="Times New Roman" w:cs="Times New Roman"/>
        </w:rPr>
        <w:t>.</w:t>
      </w:r>
    </w:p>
    <w:p w14:paraId="204125DC" w14:textId="77777777" w:rsidR="00A73D42" w:rsidRPr="00A73D42" w:rsidRDefault="00B36E31" w:rsidP="00B36E31">
      <w:pPr>
        <w:ind w:firstLine="720"/>
        <w:jc w:val="both"/>
        <w:rPr>
          <w:rFonts w:ascii="Times New Roman" w:hAnsi="Times New Roman" w:cs="Times New Roman"/>
        </w:rPr>
      </w:pPr>
      <w:r w:rsidRPr="00B36E31">
        <w:rPr>
          <w:rFonts w:ascii="Times New Roman" w:hAnsi="Times New Roman" w:cs="Times New Roman"/>
        </w:rPr>
        <w:t>Эхлэлийн 6-р бүлгийн 9-өөс 11-р бүлгийн 9-р ишлэлийг бид гурван хэсэгт хуваан судална. Нэгд, энэ бүлгүүдийн утга зохиолын бүтцийг судална. Хоёрт, Мөшэх үүнийг яагаад Израйльчуудад зориулан бичсэнийг ойлгосноор эх утгыг нь судална.</w:t>
      </w:r>
      <w:r>
        <w:rPr>
          <w:rFonts w:ascii="Times New Roman" w:hAnsi="Times New Roman" w:cs="Times New Roman"/>
        </w:rPr>
        <w:t xml:space="preserve"> </w:t>
      </w:r>
      <w:r w:rsidRPr="00B36E31">
        <w:rPr>
          <w:rFonts w:ascii="Times New Roman" w:hAnsi="Times New Roman" w:cs="Times New Roman"/>
        </w:rPr>
        <w:t>Гуравт, сурснаа амьдралдаа яаж хэрэгжүүлийг мэдэхийн тулд Шинэ Гэрээг удирдлага болгоно. Эдгээр бүлгийн утга зохиолын бүтцийг судлахаас хичээлээ эхэлье</w:t>
      </w:r>
      <w:r w:rsidR="00A73D42" w:rsidRPr="00A73D42">
        <w:rPr>
          <w:rFonts w:ascii="Times New Roman" w:hAnsi="Times New Roman" w:cs="Times New Roman"/>
        </w:rPr>
        <w:t>.</w:t>
      </w:r>
    </w:p>
    <w:p w14:paraId="7E5635F2" w14:textId="77777777" w:rsidR="00A73D42" w:rsidRPr="00B90A21" w:rsidRDefault="00A73D42" w:rsidP="00A73D42">
      <w:pPr>
        <w:rPr>
          <w:rFonts w:ascii="Times New Roman" w:hAnsi="Times New Roman" w:cs="Times New Roman"/>
          <w:sz w:val="28"/>
          <w:szCs w:val="28"/>
        </w:rPr>
      </w:pPr>
    </w:p>
    <w:p w14:paraId="4C607AA0" w14:textId="77777777" w:rsidR="00A73D42" w:rsidRPr="00B90A21" w:rsidRDefault="00A73D42" w:rsidP="00A73D42">
      <w:pPr>
        <w:tabs>
          <w:tab w:val="left" w:pos="1080"/>
        </w:tabs>
        <w:rPr>
          <w:rFonts w:ascii="Times New Roman" w:hAnsi="Times New Roman" w:cs="Times New Roman"/>
          <w:sz w:val="28"/>
          <w:szCs w:val="28"/>
        </w:rPr>
      </w:pPr>
    </w:p>
    <w:p w14:paraId="2C4D33C1" w14:textId="77777777" w:rsidR="00A73D42" w:rsidRPr="00B90A21" w:rsidRDefault="00A73D42" w:rsidP="00A73D42">
      <w:pPr>
        <w:tabs>
          <w:tab w:val="left" w:pos="1080"/>
        </w:tabs>
        <w:rPr>
          <w:rFonts w:ascii="Times New Roman" w:hAnsi="Times New Roman" w:cs="Times New Roman"/>
          <w:sz w:val="28"/>
          <w:szCs w:val="28"/>
        </w:rPr>
      </w:pPr>
    </w:p>
    <w:p w14:paraId="28C72E9C" w14:textId="77777777" w:rsidR="00A73D42" w:rsidRPr="00A73D42" w:rsidRDefault="00F2537A" w:rsidP="00A73D42">
      <w:pPr>
        <w:pStyle w:val="Chapterheading"/>
        <w:rPr>
          <w:rFonts w:cs="Times New Roman"/>
        </w:rPr>
      </w:pPr>
      <w:r w:rsidRPr="00F2537A">
        <w:rPr>
          <w:rFonts w:cs="Times New Roman"/>
          <w:bCs/>
        </w:rPr>
        <w:t>Утга зохиолын бүтэц</w:t>
      </w:r>
    </w:p>
    <w:p w14:paraId="7C53D2B0" w14:textId="77777777" w:rsidR="00A73D42" w:rsidRPr="00A11825" w:rsidRDefault="00A73D42" w:rsidP="00A73D42">
      <w:pPr>
        <w:ind w:firstLine="720"/>
        <w:rPr>
          <w:rFonts w:ascii="Times New Roman" w:hAnsi="Times New Roman" w:cs="Times New Roman"/>
          <w:sz w:val="16"/>
        </w:rPr>
      </w:pPr>
    </w:p>
    <w:p w14:paraId="36C696BC" w14:textId="77777777" w:rsidR="00A73D42" w:rsidRPr="00A73D42" w:rsidRDefault="00B36E31" w:rsidP="00B36E31">
      <w:pPr>
        <w:ind w:firstLine="720"/>
        <w:jc w:val="both"/>
        <w:rPr>
          <w:rFonts w:ascii="Times New Roman" w:hAnsi="Times New Roman" w:cs="Times New Roman"/>
        </w:rPr>
      </w:pPr>
      <w:r w:rsidRPr="00B36E31">
        <w:rPr>
          <w:rFonts w:ascii="Times New Roman" w:hAnsi="Times New Roman" w:cs="Times New Roman"/>
        </w:rPr>
        <w:t xml:space="preserve">Эхлэл 6-р бүлгийн 9-өөс 11-ийн 9-р ишлэл бол балар эртний түүхийн томоохон хэсэг бөгөөд энэ хэсгийг хэдэн өөр аргаар тоймлож болно. Бид зорилгынхоо дагуу энэ бүлгүүдийг хоёр үндсэн хэсэгт хуваасан. Эхний хэсэгт 6-р бүлгийн 9-өөс 9-р бүлгийн 17-р ишлэл орох ба бид энэ хэсгийг “Чөлөөлөлтийн үер” гэж хэрлэсэн. Мөшэх энэ хэсэгт Нуахын үеийн үерийн тухай бичсэн. Энэ эхийн </w:t>
      </w:r>
      <w:r w:rsidRPr="00B36E31">
        <w:rPr>
          <w:rFonts w:ascii="Times New Roman" w:hAnsi="Times New Roman" w:cs="Times New Roman"/>
        </w:rPr>
        <w:lastRenderedPageBreak/>
        <w:t>хоёр дахь хэсэгт Эхлэлийн 9-р бүлгийн 18-аас 11-р бүлгийн 9-р ишлэл орох бөгөөд “Шинэ эмх цэгц” гэж нэрлэсэн. Энэ бүлэгт үерийн дараах хэдэн шийдвэрлэх үйл явдлыг өгүүлдэг бөгөөд тэдгээр үйл явдал үерийн дараах дэлхийн өнгө төрхийг тодорхойлсон. Энэ хэсгийн утга зохиолын бүтцийг илүү ойлгохын тулд бид энэ үндсэн хоёр хэсгийг хоёуланг нь үзнэ. Эхлээд Нуахын үеийн үерийн тухай Мөшэхийн бичсэн түүхийн бүтцийг судалъя</w:t>
      </w:r>
      <w:r w:rsidR="00A73D42" w:rsidRPr="00A73D42">
        <w:rPr>
          <w:rFonts w:ascii="Times New Roman" w:hAnsi="Times New Roman" w:cs="Times New Roman"/>
        </w:rPr>
        <w:t>.</w:t>
      </w:r>
    </w:p>
    <w:p w14:paraId="7B917A3E" w14:textId="77777777" w:rsidR="00A73D42" w:rsidRPr="00B36E31" w:rsidRDefault="00A73D42" w:rsidP="00A73D42">
      <w:pPr>
        <w:rPr>
          <w:rFonts w:ascii="Times New Roman" w:hAnsi="Times New Roman" w:cs="Times New Roman"/>
          <w:sz w:val="20"/>
          <w:szCs w:val="20"/>
          <w:lang w:val="mn-MN"/>
        </w:rPr>
      </w:pPr>
    </w:p>
    <w:p w14:paraId="170B9576" w14:textId="77777777" w:rsidR="00A73D42" w:rsidRPr="00B36E31" w:rsidRDefault="00A73D42" w:rsidP="00A73D42">
      <w:pPr>
        <w:rPr>
          <w:rFonts w:ascii="Times New Roman" w:hAnsi="Times New Roman" w:cs="Times New Roman"/>
          <w:sz w:val="22"/>
          <w:lang w:val="mn-MN"/>
        </w:rPr>
      </w:pPr>
    </w:p>
    <w:p w14:paraId="327189F0" w14:textId="77777777" w:rsidR="00A73D42" w:rsidRPr="00A73D42" w:rsidRDefault="00F2537A" w:rsidP="00A73D42">
      <w:pPr>
        <w:pStyle w:val="PanelHeading"/>
        <w:rPr>
          <w:rFonts w:cs="Times New Roman"/>
        </w:rPr>
      </w:pPr>
      <w:r w:rsidRPr="00F2537A">
        <w:rPr>
          <w:rFonts w:cs="Times New Roman"/>
        </w:rPr>
        <w:t>Чөлөөлөлтийн үер</w:t>
      </w:r>
    </w:p>
    <w:p w14:paraId="48C58D42" w14:textId="77777777" w:rsidR="00A73D42" w:rsidRPr="00E419EF" w:rsidRDefault="00A73D42" w:rsidP="00A73D42">
      <w:pPr>
        <w:ind w:firstLine="720"/>
        <w:rPr>
          <w:rFonts w:ascii="Times New Roman" w:hAnsi="Times New Roman" w:cs="Times New Roman"/>
          <w:sz w:val="22"/>
        </w:rPr>
      </w:pPr>
    </w:p>
    <w:p w14:paraId="5DC90B58" w14:textId="77777777" w:rsidR="00A73D42" w:rsidRPr="00A73D42" w:rsidRDefault="00B36E31" w:rsidP="00B36E31">
      <w:pPr>
        <w:ind w:firstLine="720"/>
        <w:jc w:val="both"/>
        <w:rPr>
          <w:rFonts w:ascii="Times New Roman" w:hAnsi="Times New Roman" w:cs="Times New Roman"/>
        </w:rPr>
      </w:pPr>
      <w:r w:rsidRPr="00B36E31">
        <w:rPr>
          <w:rFonts w:ascii="Times New Roman" w:hAnsi="Times New Roman" w:cs="Times New Roman"/>
        </w:rPr>
        <w:t>Нуахын үерийн түүх харьцангуй тодорхой утга зохиолын бүтэцтэйг хэд хэдэн тайлбарлагч сүүлийн жилүүдэд ажиглажээ. Энэ бүтцийг хэд хэдэн аргаар тодорхойлон өгүүлэх боломжтой ч энэ хичээлээрээ бид эдгээр бүлэг хэрхэн тэгш хэмт, таван үе шаттай сэтгэл хөлөлгөсөн үйл явдлыг дүрсэлдгийг үзүүлнэ</w:t>
      </w:r>
      <w:r w:rsidR="00A73D42" w:rsidRPr="00A73D42">
        <w:rPr>
          <w:rFonts w:ascii="Times New Roman" w:hAnsi="Times New Roman" w:cs="Times New Roman"/>
        </w:rPr>
        <w:t xml:space="preserve">. </w:t>
      </w:r>
    </w:p>
    <w:p w14:paraId="04C51E2B" w14:textId="77777777" w:rsidR="00A73D42" w:rsidRPr="00B36E31" w:rsidRDefault="00A73D42" w:rsidP="00A73D42">
      <w:pPr>
        <w:ind w:firstLine="720"/>
        <w:rPr>
          <w:rFonts w:ascii="Times New Roman" w:hAnsi="Times New Roman" w:cs="Times New Roman"/>
          <w:sz w:val="22"/>
          <w:lang w:val="mn-MN"/>
        </w:rPr>
      </w:pPr>
    </w:p>
    <w:p w14:paraId="1922FA04" w14:textId="77777777" w:rsidR="00A73D42" w:rsidRPr="00B36E31" w:rsidRDefault="00A73D42" w:rsidP="00A73D42">
      <w:pPr>
        <w:ind w:firstLine="720"/>
        <w:rPr>
          <w:rFonts w:ascii="Times New Roman" w:hAnsi="Times New Roman" w:cs="Times New Roman"/>
          <w:sz w:val="20"/>
          <w:szCs w:val="20"/>
          <w:lang w:val="mn-MN"/>
        </w:rPr>
      </w:pPr>
    </w:p>
    <w:p w14:paraId="6DDE2D3D" w14:textId="77777777" w:rsidR="00A73D42" w:rsidRPr="00A73D42" w:rsidRDefault="00F2537A" w:rsidP="00A73D42">
      <w:pPr>
        <w:pStyle w:val="BulletHeading"/>
        <w:rPr>
          <w:rFonts w:cs="Times New Roman"/>
        </w:rPr>
      </w:pPr>
      <w:r w:rsidRPr="00F2537A">
        <w:rPr>
          <w:rFonts w:cs="Times New Roman"/>
        </w:rPr>
        <w:t>Анхны Гэрээ</w:t>
      </w:r>
    </w:p>
    <w:p w14:paraId="7F7A696E" w14:textId="77777777" w:rsidR="00A73D42" w:rsidRPr="00E419EF" w:rsidRDefault="00A73D42" w:rsidP="00A73D42">
      <w:pPr>
        <w:ind w:firstLine="720"/>
        <w:rPr>
          <w:rFonts w:ascii="Times New Roman" w:hAnsi="Times New Roman" w:cs="Times New Roman"/>
          <w:sz w:val="22"/>
        </w:rPr>
      </w:pPr>
    </w:p>
    <w:p w14:paraId="162B8CEF" w14:textId="77777777" w:rsidR="00A73D42" w:rsidRPr="00A73D42" w:rsidRDefault="00B36E31" w:rsidP="00B36E31">
      <w:pPr>
        <w:ind w:firstLine="720"/>
        <w:jc w:val="both"/>
        <w:rPr>
          <w:rFonts w:ascii="Times New Roman" w:hAnsi="Times New Roman" w:cs="Times New Roman"/>
        </w:rPr>
      </w:pPr>
      <w:r w:rsidRPr="00B36E31">
        <w:rPr>
          <w:rFonts w:ascii="Times New Roman" w:hAnsi="Times New Roman" w:cs="Times New Roman"/>
        </w:rPr>
        <w:t>Энэ хүүрнэлийн эхний хэсэг Эхлэлийн 6-р бүлгийн 9-22 ишлэлд гарах ба бид үүнийг Нуахтай байгуулсан Ертөнцийн Эзэний анхны гэрээ гэж нэрлэсэн. Муу муухай болсон хүн төрөлхтний дотроос Нуах зөв шударга хүн байсныг энд Мөшэх тэмдэглэсэн. Нуахтэй Ертөнцийн Эзэн ярьж, хүмүүсийг яагаад устгах болсноо илчилсэн</w:t>
      </w:r>
      <w:r w:rsidR="00A73D42" w:rsidRPr="00A73D42">
        <w:rPr>
          <w:rFonts w:ascii="Times New Roman" w:hAnsi="Times New Roman" w:cs="Times New Roman"/>
        </w:rPr>
        <w:t xml:space="preserve">. </w:t>
      </w:r>
      <w:r w:rsidRPr="00B36E31">
        <w:rPr>
          <w:rFonts w:ascii="Times New Roman" w:hAnsi="Times New Roman" w:cs="Times New Roman"/>
        </w:rPr>
        <w:t>Эхлэл 6:13-т</w:t>
      </w:r>
      <w:r w:rsidR="00A73D42" w:rsidRPr="00A73D42">
        <w:rPr>
          <w:rFonts w:ascii="Times New Roman" w:hAnsi="Times New Roman" w:cs="Times New Roman"/>
        </w:rPr>
        <w:t xml:space="preserve">: </w:t>
      </w:r>
    </w:p>
    <w:p w14:paraId="1FCA7CED" w14:textId="77777777" w:rsidR="00A73D42" w:rsidRPr="00A73D42" w:rsidRDefault="00A73D42" w:rsidP="00A73D42">
      <w:pPr>
        <w:ind w:firstLine="720"/>
        <w:rPr>
          <w:rFonts w:ascii="Times New Roman" w:hAnsi="Times New Roman" w:cs="Times New Roman"/>
        </w:rPr>
      </w:pPr>
    </w:p>
    <w:p w14:paraId="36274A3E" w14:textId="77777777" w:rsidR="00A73D42" w:rsidRPr="00A73D42" w:rsidRDefault="00B22D1C" w:rsidP="00A11825">
      <w:pPr>
        <w:pStyle w:val="Scripturequotes"/>
      </w:pPr>
      <w:r>
        <w:rPr>
          <w:szCs w:val="24"/>
        </w:rPr>
        <w:t>Ертөнцийн Эзэн Нуахад хандан: “Хүн төрөлхтөн хаа сайгүй бие биеэ хүчирхийлэх болсон учраас тэднийг би энэ дэлхийтэй хамт устгахаар бат шийдлээ” гэв</w:t>
      </w:r>
      <w:r w:rsidRPr="00A73D42">
        <w:t xml:space="preserve"> </w:t>
      </w:r>
      <w:r w:rsidR="00A73D42" w:rsidRPr="00A73D42">
        <w:t>(</w:t>
      </w:r>
      <w:r>
        <w:rPr>
          <w:szCs w:val="24"/>
          <w:lang w:val="mn-MN"/>
        </w:rPr>
        <w:t>Эхлэл</w:t>
      </w:r>
      <w:r w:rsidR="00A73D42" w:rsidRPr="00A73D42">
        <w:t xml:space="preserve"> 6:13).</w:t>
      </w:r>
    </w:p>
    <w:p w14:paraId="1C580491" w14:textId="77777777" w:rsidR="00A73D42" w:rsidRPr="00E419EF" w:rsidRDefault="00A73D42" w:rsidP="00A73D42">
      <w:pPr>
        <w:ind w:firstLine="720"/>
        <w:rPr>
          <w:rFonts w:ascii="Times New Roman" w:hAnsi="Times New Roman" w:cs="Times New Roman"/>
          <w:sz w:val="22"/>
        </w:rPr>
      </w:pPr>
    </w:p>
    <w:p w14:paraId="77B3F28F" w14:textId="77777777" w:rsidR="00A73D42" w:rsidRPr="00A73D42" w:rsidRDefault="00B36E31" w:rsidP="00B36E31">
      <w:pPr>
        <w:ind w:firstLine="720"/>
        <w:jc w:val="both"/>
        <w:rPr>
          <w:rFonts w:ascii="Times New Roman" w:hAnsi="Times New Roman" w:cs="Times New Roman"/>
        </w:rPr>
      </w:pPr>
      <w:r w:rsidRPr="00B36E31">
        <w:rPr>
          <w:rFonts w:ascii="Times New Roman" w:hAnsi="Times New Roman" w:cs="Times New Roman"/>
        </w:rPr>
        <w:t>Мөн энэ хэсэгт Ертөнцийн Эзэн нэг хүнийг гэрийнхэнтэй нь, нэрлэвэл зөв шударга Нухаыг авран, бүхнийг эхнээс нь эхлэх гэж байгааг өгүүлдэг.</w:t>
      </w:r>
      <w:r>
        <w:rPr>
          <w:rFonts w:ascii="Times New Roman" w:hAnsi="Times New Roman" w:cs="Times New Roman"/>
        </w:rPr>
        <w:t xml:space="preserve"> </w:t>
      </w:r>
      <w:r w:rsidRPr="00B36E31">
        <w:rPr>
          <w:rFonts w:ascii="Times New Roman" w:hAnsi="Times New Roman" w:cs="Times New Roman"/>
        </w:rPr>
        <w:t>Нуахыг зорилгодоо итгүүлэхийн тулд Ертөнцийн Эзэн анхны гэрээгээ байгуулсан</w:t>
      </w:r>
      <w:r w:rsidR="00A73D42" w:rsidRPr="00A73D42">
        <w:rPr>
          <w:rFonts w:ascii="Times New Roman" w:hAnsi="Times New Roman" w:cs="Times New Roman"/>
        </w:rPr>
        <w:t xml:space="preserve">. </w:t>
      </w:r>
      <w:r w:rsidRPr="00B36E31">
        <w:rPr>
          <w:rFonts w:ascii="Times New Roman" w:hAnsi="Times New Roman" w:cs="Times New Roman"/>
        </w:rPr>
        <w:t>Эхлэл 6-р бүлгийн 17, 18-р ишлэлд Ертөнцийн Эзэн Нуахад</w:t>
      </w:r>
      <w:r w:rsidR="00A73D42" w:rsidRPr="00A73D42">
        <w:rPr>
          <w:rFonts w:ascii="Times New Roman" w:hAnsi="Times New Roman" w:cs="Times New Roman"/>
        </w:rPr>
        <w:t xml:space="preserve">: </w:t>
      </w:r>
    </w:p>
    <w:p w14:paraId="4D6D4784" w14:textId="77777777" w:rsidR="00A73D42" w:rsidRPr="00E419EF" w:rsidRDefault="00A73D42" w:rsidP="00A73D42">
      <w:pPr>
        <w:rPr>
          <w:rFonts w:ascii="Times New Roman" w:hAnsi="Times New Roman" w:cs="Times New Roman"/>
          <w:sz w:val="22"/>
        </w:rPr>
      </w:pPr>
    </w:p>
    <w:p w14:paraId="745D7E9F" w14:textId="77777777" w:rsidR="00A73D42" w:rsidRPr="00A73D42" w:rsidRDefault="00B22D1C" w:rsidP="00A11825">
      <w:pPr>
        <w:pStyle w:val="Scripturequotes"/>
      </w:pPr>
      <w:r>
        <w:rPr>
          <w:szCs w:val="24"/>
        </w:rPr>
        <w:t>Энэ дэлхийд байгаа юм болгон устах болно. Харин би чамтай нэг гэрээ тогтооно. Тиймээс чи болон чиний эхнэр, хөвгүүд, тэдний гэр бүлийнхэн тэрхүү усан онгоцонд хоргодон амьд гарна</w:t>
      </w:r>
      <w:r w:rsidRPr="00A73D42">
        <w:t xml:space="preserve"> </w:t>
      </w:r>
      <w:r w:rsidR="00A73D42" w:rsidRPr="00A73D42">
        <w:t>(</w:t>
      </w:r>
      <w:r>
        <w:rPr>
          <w:szCs w:val="24"/>
          <w:lang w:val="mn-MN"/>
        </w:rPr>
        <w:t>Эхлэл</w:t>
      </w:r>
      <w:r w:rsidR="00A73D42" w:rsidRPr="00A73D42">
        <w:t xml:space="preserve"> 6:17-18).</w:t>
      </w:r>
    </w:p>
    <w:p w14:paraId="41CF9AA3" w14:textId="77777777" w:rsidR="00A73D42" w:rsidRPr="00E419EF" w:rsidRDefault="00A73D42" w:rsidP="00A73D42">
      <w:pPr>
        <w:rPr>
          <w:rFonts w:ascii="Times New Roman" w:hAnsi="Times New Roman" w:cs="Times New Roman"/>
          <w:sz w:val="22"/>
        </w:rPr>
      </w:pPr>
    </w:p>
    <w:p w14:paraId="546C493D" w14:textId="77777777" w:rsidR="00A73D42" w:rsidRPr="00A73D42" w:rsidRDefault="00B36E31" w:rsidP="00B36E31">
      <w:pPr>
        <w:ind w:firstLine="720"/>
        <w:jc w:val="both"/>
        <w:rPr>
          <w:rFonts w:ascii="Times New Roman" w:hAnsi="Times New Roman" w:cs="Times New Roman"/>
        </w:rPr>
      </w:pPr>
      <w:r w:rsidRPr="00B36E31">
        <w:rPr>
          <w:rFonts w:ascii="Times New Roman" w:hAnsi="Times New Roman" w:cs="Times New Roman"/>
        </w:rPr>
        <w:t>Үерийн тухай өгүүлэмжийн эхэнд Ертөнцийн Эзэн гэрээ байгуулан, Нуахыг гэрийнхэнтэй нь аврахаа тангараглажээ. Энэ гэрээ Нуахын авралыг баталгаажуулж, үерийн дараах шинэ хүн төрөлхтний тэргүүн болгосон</w:t>
      </w:r>
      <w:r w:rsidR="00A73D42" w:rsidRPr="00A73D42">
        <w:rPr>
          <w:rFonts w:ascii="Times New Roman" w:hAnsi="Times New Roman" w:cs="Times New Roman"/>
        </w:rPr>
        <w:t>.</w:t>
      </w:r>
    </w:p>
    <w:p w14:paraId="594283D2" w14:textId="77777777" w:rsidR="00A73D42" w:rsidRPr="00B36E31" w:rsidRDefault="00B36E31" w:rsidP="00A11825">
      <w:pPr>
        <w:ind w:firstLine="720"/>
        <w:jc w:val="both"/>
        <w:rPr>
          <w:rFonts w:ascii="Times New Roman" w:hAnsi="Times New Roman" w:cs="Times New Roman"/>
          <w:lang w:val="mn-MN"/>
        </w:rPr>
      </w:pPr>
      <w:r w:rsidRPr="00B36E31">
        <w:rPr>
          <w:rFonts w:ascii="Times New Roman" w:hAnsi="Times New Roman" w:cs="Times New Roman"/>
        </w:rPr>
        <w:t>Ертөнцийн Эзэний Нуахтай байгуулсан анхны гэрээг онцолсноор үерийн түүх эхэлдгийг үзсэн бол одоо энэ эхний хэсэгтэй тэнцдэг, үйл явдлын сүүлчийн хэсгийг 8-р бүлгийн 20-иос 9-р бүлгийн 17-р ишлэлээс үзье. Энэ хэсгийг Ертөнцийн Эзэний Нуахтай байгуулсан мөнхийн гэрээ гэж нэрлэсэн</w:t>
      </w:r>
      <w:r w:rsidR="00A73D42" w:rsidRPr="00B36E31">
        <w:rPr>
          <w:rFonts w:ascii="Times New Roman" w:hAnsi="Times New Roman" w:cs="Times New Roman"/>
          <w:lang w:val="mn-MN"/>
        </w:rPr>
        <w:t>.</w:t>
      </w:r>
    </w:p>
    <w:p w14:paraId="67C8073F" w14:textId="77777777" w:rsidR="00A73D42" w:rsidRPr="00B36E31" w:rsidRDefault="00A73D42" w:rsidP="00A73D42">
      <w:pPr>
        <w:rPr>
          <w:rFonts w:ascii="Times New Roman" w:hAnsi="Times New Roman" w:cs="Times New Roman"/>
          <w:sz w:val="20"/>
          <w:szCs w:val="20"/>
          <w:lang w:val="mn-MN"/>
        </w:rPr>
      </w:pPr>
    </w:p>
    <w:p w14:paraId="7FCAF4AB" w14:textId="77777777" w:rsidR="00A73D42" w:rsidRPr="00B36E31" w:rsidRDefault="00A73D42" w:rsidP="00A73D42">
      <w:pPr>
        <w:ind w:firstLine="720"/>
        <w:rPr>
          <w:rFonts w:ascii="Times New Roman" w:hAnsi="Times New Roman" w:cs="Times New Roman"/>
          <w:sz w:val="22"/>
          <w:lang w:val="mn-MN"/>
        </w:rPr>
      </w:pPr>
    </w:p>
    <w:p w14:paraId="28193CD5" w14:textId="77777777" w:rsidR="00A73D42" w:rsidRPr="00A73D42" w:rsidRDefault="00F2537A" w:rsidP="00A73D42">
      <w:pPr>
        <w:pStyle w:val="BulletHeading"/>
        <w:rPr>
          <w:rFonts w:cs="Times New Roman"/>
        </w:rPr>
      </w:pPr>
      <w:r w:rsidRPr="00F2537A">
        <w:rPr>
          <w:rFonts w:cs="Times New Roman"/>
        </w:rPr>
        <w:lastRenderedPageBreak/>
        <w:t>Мөнхийн Гэрээ</w:t>
      </w:r>
    </w:p>
    <w:p w14:paraId="6B3F82D4" w14:textId="77777777" w:rsidR="00A73D42" w:rsidRPr="00E419EF" w:rsidRDefault="00A73D42" w:rsidP="00A73D42">
      <w:pPr>
        <w:ind w:firstLine="720"/>
        <w:rPr>
          <w:rFonts w:ascii="Times New Roman" w:hAnsi="Times New Roman" w:cs="Times New Roman"/>
          <w:sz w:val="22"/>
        </w:rPr>
      </w:pPr>
    </w:p>
    <w:p w14:paraId="7E8AFBD8" w14:textId="77777777" w:rsidR="00A73D42" w:rsidRPr="00A73D42" w:rsidRDefault="00632FB3" w:rsidP="00632FB3">
      <w:pPr>
        <w:ind w:firstLine="720"/>
        <w:jc w:val="both"/>
        <w:rPr>
          <w:rFonts w:ascii="Times New Roman" w:hAnsi="Times New Roman" w:cs="Times New Roman"/>
        </w:rPr>
      </w:pPr>
      <w:r w:rsidRPr="00632FB3">
        <w:rPr>
          <w:rFonts w:ascii="Times New Roman" w:hAnsi="Times New Roman" w:cs="Times New Roman"/>
        </w:rPr>
        <w:t>Ертөнцийн Эзэн үерийн дараа Нуахтай дахин ярьж, өөр гэрээ байгуулсан тухай энэ хэсэгт өгүүлдэг нь гарчигт туссан байгаа.</w:t>
      </w:r>
      <w:r>
        <w:rPr>
          <w:rFonts w:ascii="Times New Roman" w:hAnsi="Times New Roman" w:cs="Times New Roman"/>
        </w:rPr>
        <w:t xml:space="preserve"> </w:t>
      </w:r>
      <w:r w:rsidRPr="00632FB3">
        <w:rPr>
          <w:rFonts w:ascii="Times New Roman" w:hAnsi="Times New Roman" w:cs="Times New Roman"/>
        </w:rPr>
        <w:t>Ертөнцийн Эзэн хүн төрөлхтөнд боломж олгон дэлхийд шинэ эмх цэгц тогтоосон</w:t>
      </w:r>
      <w:r w:rsidR="00A73D42" w:rsidRPr="00A73D42">
        <w:rPr>
          <w:rFonts w:ascii="Times New Roman" w:hAnsi="Times New Roman" w:cs="Times New Roman"/>
        </w:rPr>
        <w:t xml:space="preserve">. </w:t>
      </w:r>
      <w:r w:rsidRPr="00632FB3">
        <w:rPr>
          <w:rFonts w:ascii="Times New Roman" w:hAnsi="Times New Roman" w:cs="Times New Roman"/>
        </w:rPr>
        <w:t>Эхлэлийн 8-р бүлгийн 22-р ишлэлд</w:t>
      </w:r>
      <w:r w:rsidR="00A73D42" w:rsidRPr="00A73D42">
        <w:rPr>
          <w:rFonts w:ascii="Times New Roman" w:hAnsi="Times New Roman" w:cs="Times New Roman"/>
        </w:rPr>
        <w:t xml:space="preserve">: </w:t>
      </w:r>
    </w:p>
    <w:p w14:paraId="34EC7EFC" w14:textId="77777777" w:rsidR="00A73D42" w:rsidRPr="00E419EF" w:rsidRDefault="00A73D42" w:rsidP="00A73D42">
      <w:pPr>
        <w:ind w:firstLine="720"/>
        <w:rPr>
          <w:rFonts w:ascii="Times New Roman" w:hAnsi="Times New Roman" w:cs="Times New Roman"/>
          <w:sz w:val="22"/>
        </w:rPr>
      </w:pPr>
    </w:p>
    <w:p w14:paraId="6FD06A94" w14:textId="77777777" w:rsidR="00B22D1C" w:rsidRDefault="00B22D1C" w:rsidP="00B22D1C">
      <w:pPr>
        <w:pStyle w:val="Scripturequotes"/>
      </w:pPr>
      <w:r>
        <w:t xml:space="preserve">Харин энэ дэлхий сөнөн сөнөтлөө </w:t>
      </w:r>
    </w:p>
    <w:p w14:paraId="29959239" w14:textId="77777777" w:rsidR="00B22D1C" w:rsidRDefault="00B22D1C" w:rsidP="00B22D1C">
      <w:pPr>
        <w:pStyle w:val="Scripturequotes"/>
      </w:pPr>
      <w:r>
        <w:t xml:space="preserve">үр тарих болон ургац хураах хоёр улирал, </w:t>
      </w:r>
    </w:p>
    <w:p w14:paraId="6A176241" w14:textId="77777777" w:rsidR="00B22D1C" w:rsidRDefault="00B22D1C" w:rsidP="00B22D1C">
      <w:pPr>
        <w:pStyle w:val="Scripturequotes"/>
      </w:pPr>
      <w:r>
        <w:t xml:space="preserve">өвлийн хүйтэн ба зуны халуун улирал, </w:t>
      </w:r>
    </w:p>
    <w:p w14:paraId="1E2157BE" w14:textId="77777777" w:rsidR="00B22D1C" w:rsidRDefault="00B22D1C" w:rsidP="00B22D1C">
      <w:pPr>
        <w:pStyle w:val="Scripturequotes"/>
      </w:pPr>
      <w:r>
        <w:t xml:space="preserve">өдөр ба шөнөтэйгөө </w:t>
      </w:r>
    </w:p>
    <w:p w14:paraId="002FDEBB" w14:textId="77777777" w:rsidR="00A73D42" w:rsidRPr="00A73D42" w:rsidRDefault="00B22D1C" w:rsidP="00B22D1C">
      <w:pPr>
        <w:pStyle w:val="Scripturequotes"/>
      </w:pPr>
      <w:r>
        <w:t>байг гэж шийдлээ</w:t>
      </w:r>
      <w:r w:rsidRPr="00A73D42">
        <w:t xml:space="preserve"> </w:t>
      </w:r>
      <w:r w:rsidR="00A73D42" w:rsidRPr="00A73D42">
        <w:t>(</w:t>
      </w:r>
      <w:r>
        <w:rPr>
          <w:szCs w:val="24"/>
          <w:lang w:val="mn-MN"/>
        </w:rPr>
        <w:t>Эхлэл</w:t>
      </w:r>
      <w:r w:rsidR="00A73D42" w:rsidRPr="00A73D42">
        <w:t xml:space="preserve"> 8:22).</w:t>
      </w:r>
    </w:p>
    <w:p w14:paraId="47806315" w14:textId="77777777" w:rsidR="00A73D42" w:rsidRPr="00E419EF" w:rsidRDefault="00A73D42" w:rsidP="00A73D42">
      <w:pPr>
        <w:ind w:firstLine="720"/>
        <w:rPr>
          <w:rFonts w:ascii="Times New Roman" w:hAnsi="Times New Roman" w:cs="Times New Roman"/>
          <w:sz w:val="22"/>
        </w:rPr>
      </w:pPr>
    </w:p>
    <w:p w14:paraId="2365EA7C" w14:textId="77777777" w:rsidR="00A73D42" w:rsidRPr="00A73D42" w:rsidRDefault="00632FB3" w:rsidP="00A11825">
      <w:pPr>
        <w:ind w:firstLine="720"/>
        <w:jc w:val="both"/>
        <w:rPr>
          <w:rFonts w:ascii="Times New Roman" w:hAnsi="Times New Roman" w:cs="Times New Roman"/>
        </w:rPr>
      </w:pPr>
      <w:r w:rsidRPr="00632FB3">
        <w:rPr>
          <w:rFonts w:ascii="Times New Roman" w:hAnsi="Times New Roman" w:cs="Times New Roman"/>
        </w:rPr>
        <w:t>Энэ шинэ чиглэлийн эргэлзээгүйг батлахын тулд Ертөнцийн Эзэн Нуахтай хоёр дахь гэрээгээ байгуулсныг үерийн тухай хүүрнэлийн төгсгөл буюу Эхлэл 9: 11-15-аас уншиж болно</w:t>
      </w:r>
      <w:r w:rsidR="00A11825">
        <w:rPr>
          <w:rFonts w:ascii="Times New Roman" w:hAnsi="Times New Roman" w:cs="Times New Roman"/>
        </w:rPr>
        <w:t>:</w:t>
      </w:r>
    </w:p>
    <w:p w14:paraId="17E14E59" w14:textId="77777777" w:rsidR="00A73D42" w:rsidRPr="00E419EF" w:rsidRDefault="00A73D42" w:rsidP="00E419EF">
      <w:pPr>
        <w:ind w:firstLine="720"/>
        <w:rPr>
          <w:rFonts w:ascii="Times New Roman" w:hAnsi="Times New Roman" w:cs="Times New Roman"/>
          <w:sz w:val="22"/>
        </w:rPr>
      </w:pPr>
    </w:p>
    <w:p w14:paraId="398761C2" w14:textId="77777777" w:rsidR="00A73D42" w:rsidRPr="00A73D42" w:rsidRDefault="00A324CD" w:rsidP="00A11825">
      <w:pPr>
        <w:pStyle w:val="Scripturequotes"/>
      </w:pPr>
      <w:r>
        <w:rPr>
          <w:szCs w:val="24"/>
        </w:rPr>
        <w:t>Сонсогтун. Үүнээс хойш хүн төрөлхтөн хэзээ ч үерийн усанд тэр аяараа живэхгүй бөгөөд газар дэлхий дахин усан галавт сөнөхгүй. Би энэ гэрээг чамтай болон чиний хамт байгаа бүх хүнтэй тогтоооно… Миний тогтоосон гэрээний бэлэг тэмдэг нь</w:t>
      </w:r>
      <w:r w:rsidRPr="00A73D42">
        <w:t xml:space="preserve"> </w:t>
      </w:r>
      <w:r>
        <w:rPr>
          <w:szCs w:val="24"/>
        </w:rPr>
        <w:t>тэнгэрийн үүлэнд татах солонго юм. Ийнхүү би хур борооны дараа тэнгэрийн үүлэнд солонго татуулахдаа хүн төрөлхтөн болон амьд амьтан бүхэнтэй тогтоосон мөнхийн гэрээгээ санана</w:t>
      </w:r>
      <w:r w:rsidRPr="00A73D42">
        <w:t xml:space="preserve"> </w:t>
      </w:r>
      <w:r w:rsidR="00A73D42" w:rsidRPr="00A73D42">
        <w:t>(</w:t>
      </w:r>
      <w:r w:rsidR="00B22D1C">
        <w:rPr>
          <w:szCs w:val="24"/>
          <w:lang w:val="mn-MN"/>
        </w:rPr>
        <w:t>Эхлэл</w:t>
      </w:r>
      <w:r w:rsidR="00B22D1C" w:rsidRPr="00A73D42">
        <w:t xml:space="preserve"> </w:t>
      </w:r>
      <w:r w:rsidR="00A73D42" w:rsidRPr="00A73D42">
        <w:t>9:11</w:t>
      </w:r>
      <w:r w:rsidR="00A11825">
        <w:noBreakHyphen/>
      </w:r>
      <w:r w:rsidR="00A73D42" w:rsidRPr="00A73D42">
        <w:t>15).</w:t>
      </w:r>
    </w:p>
    <w:p w14:paraId="19BE1683" w14:textId="77777777" w:rsidR="00A73D42" w:rsidRPr="00E419EF" w:rsidRDefault="00A73D42" w:rsidP="00A73D42">
      <w:pPr>
        <w:ind w:firstLine="720"/>
        <w:rPr>
          <w:rFonts w:ascii="Times New Roman" w:hAnsi="Times New Roman" w:cs="Times New Roman"/>
          <w:sz w:val="22"/>
        </w:rPr>
      </w:pPr>
    </w:p>
    <w:p w14:paraId="2C725A8F" w14:textId="77777777" w:rsidR="00A73D42" w:rsidRPr="00A73D42" w:rsidRDefault="00632FB3" w:rsidP="00632FB3">
      <w:pPr>
        <w:ind w:firstLine="720"/>
        <w:jc w:val="both"/>
        <w:rPr>
          <w:rFonts w:ascii="Times New Roman" w:hAnsi="Times New Roman" w:cs="Times New Roman"/>
        </w:rPr>
      </w:pPr>
      <w:r w:rsidRPr="00632FB3">
        <w:rPr>
          <w:rFonts w:ascii="Times New Roman" w:hAnsi="Times New Roman" w:cs="Times New Roman"/>
        </w:rPr>
        <w:t>Дэлхий дахин хэзээ ч үерт автан устахгүй гэсэн гэрээний амлалтаар, Ертөнцийн Эзэн амлалтаа хэзээ ч мартахгүйн баттай тэмдэг болгон үүлэн дунд солонго татуулснаар Нуахын үерийн үйл явдал дуусч байна.</w:t>
      </w:r>
      <w:r>
        <w:rPr>
          <w:rFonts w:ascii="Times New Roman" w:hAnsi="Times New Roman" w:cs="Times New Roman"/>
        </w:rPr>
        <w:t xml:space="preserve"> </w:t>
      </w:r>
      <w:r w:rsidRPr="00632FB3">
        <w:rPr>
          <w:rFonts w:ascii="Times New Roman" w:hAnsi="Times New Roman" w:cs="Times New Roman"/>
        </w:rPr>
        <w:t>Балар эртний түүхэнд Нуах асар чухал болохын энэ төгсгөлийн гэрээний амлалт харуулж байна. Тэрбээр ирээдүйн бүх үеийнхэнд хамаатай гэрээний зуучлагч байсан</w:t>
      </w:r>
      <w:r w:rsidR="00A73D42" w:rsidRPr="00A73D42">
        <w:rPr>
          <w:rFonts w:ascii="Times New Roman" w:hAnsi="Times New Roman" w:cs="Times New Roman"/>
        </w:rPr>
        <w:t xml:space="preserve">. </w:t>
      </w:r>
    </w:p>
    <w:p w14:paraId="3A08F7EA" w14:textId="77777777" w:rsidR="00A73D42" w:rsidRPr="00A73D42" w:rsidRDefault="00632FB3" w:rsidP="00632FB3">
      <w:pPr>
        <w:ind w:firstLine="720"/>
        <w:jc w:val="both"/>
        <w:rPr>
          <w:rFonts w:ascii="Times New Roman" w:hAnsi="Times New Roman" w:cs="Times New Roman"/>
        </w:rPr>
      </w:pPr>
      <w:r w:rsidRPr="00632FB3">
        <w:rPr>
          <w:rFonts w:ascii="Times New Roman" w:hAnsi="Times New Roman" w:cs="Times New Roman"/>
        </w:rPr>
        <w:t>Үерийн тухай хүүрнэлийн эхний болон сүүлчийн хэсгийг санангаа дотоод хэсгүүдийг нь судалж үзье. Ертөнцийн Эзэний эхний гэрээнээс дунд хэсгийн гурван үндсэн үе шатыг дамжин сүүлийн гэрээний шинэ эмх цэгцэд хүрдэг</w:t>
      </w:r>
      <w:r w:rsidR="00A73D42" w:rsidRPr="00A73D42">
        <w:rPr>
          <w:rFonts w:ascii="Times New Roman" w:hAnsi="Times New Roman" w:cs="Times New Roman"/>
        </w:rPr>
        <w:t xml:space="preserve">. </w:t>
      </w:r>
    </w:p>
    <w:p w14:paraId="051BAF4B" w14:textId="77777777" w:rsidR="00A73D42" w:rsidRPr="00632FB3" w:rsidRDefault="00A73D42" w:rsidP="00A73D42">
      <w:pPr>
        <w:ind w:firstLine="720"/>
        <w:rPr>
          <w:rFonts w:ascii="Times New Roman" w:hAnsi="Times New Roman" w:cs="Times New Roman"/>
          <w:sz w:val="22"/>
          <w:lang w:val="mn-MN"/>
        </w:rPr>
      </w:pPr>
    </w:p>
    <w:p w14:paraId="12207736" w14:textId="77777777" w:rsidR="00A73D42" w:rsidRPr="00632FB3" w:rsidRDefault="00A73D42" w:rsidP="00A73D42">
      <w:pPr>
        <w:ind w:firstLine="720"/>
        <w:rPr>
          <w:rFonts w:ascii="Times New Roman" w:hAnsi="Times New Roman" w:cs="Times New Roman"/>
          <w:sz w:val="22"/>
          <w:lang w:val="mn-MN"/>
        </w:rPr>
      </w:pPr>
    </w:p>
    <w:p w14:paraId="028A177B" w14:textId="77777777" w:rsidR="00A73D42" w:rsidRPr="00A73D42" w:rsidRDefault="00F2537A" w:rsidP="00A73D42">
      <w:pPr>
        <w:pStyle w:val="BulletHeading"/>
        <w:rPr>
          <w:rFonts w:cs="Times New Roman"/>
        </w:rPr>
      </w:pPr>
      <w:r w:rsidRPr="00F2537A">
        <w:rPr>
          <w:rFonts w:cs="Times New Roman"/>
        </w:rPr>
        <w:t>Үерээс аврагдсан нь</w:t>
      </w:r>
    </w:p>
    <w:p w14:paraId="06B37A64" w14:textId="77777777" w:rsidR="00A73D42" w:rsidRPr="00E419EF" w:rsidRDefault="00A73D42" w:rsidP="00A73D42">
      <w:pPr>
        <w:ind w:firstLine="720"/>
        <w:rPr>
          <w:rFonts w:ascii="Times New Roman" w:hAnsi="Times New Roman" w:cs="Times New Roman"/>
          <w:sz w:val="22"/>
        </w:rPr>
      </w:pPr>
    </w:p>
    <w:p w14:paraId="2E6B045B" w14:textId="77777777" w:rsidR="00A73D42" w:rsidRPr="00A73D42" w:rsidRDefault="00632FB3" w:rsidP="00632FB3">
      <w:pPr>
        <w:ind w:firstLine="720"/>
        <w:jc w:val="both"/>
        <w:rPr>
          <w:rFonts w:ascii="Times New Roman" w:hAnsi="Times New Roman" w:cs="Times New Roman"/>
        </w:rPr>
      </w:pPr>
      <w:r w:rsidRPr="00632FB3">
        <w:rPr>
          <w:rFonts w:ascii="Times New Roman" w:hAnsi="Times New Roman" w:cs="Times New Roman"/>
        </w:rPr>
        <w:t>Энэ хүүрнэлийн хоёр дахь үе шат 7-р бүлгийн 1-ээс 16-р ишлэлд гарах бөгөөд энэ хэсгийг “Нуах үерээс аврагдсан нь” гэж нэрлэсэн. Энэ хэсэг арай хялбархан бүтэцтэй.</w:t>
      </w:r>
      <w:r>
        <w:rPr>
          <w:rFonts w:ascii="Times New Roman" w:hAnsi="Times New Roman" w:cs="Times New Roman"/>
        </w:rPr>
        <w:t xml:space="preserve"> </w:t>
      </w:r>
      <w:r w:rsidRPr="00632FB3">
        <w:rPr>
          <w:rFonts w:ascii="Times New Roman" w:hAnsi="Times New Roman" w:cs="Times New Roman"/>
        </w:rPr>
        <w:t>Нуах хөлөг онгоц бэлэн болгож бүх төрлийн амьтдыг дотор нь оруулсан. Үерийн ус газар дэлхийд зад тавьсан ч Нуах гэр бүлийнхэнтэйгээ, авчирсан амьтадтайгаа хөлөг онгоцонд ороод аюулгүй байлаа</w:t>
      </w:r>
      <w:r w:rsidR="00A73D42" w:rsidRPr="00A73D42">
        <w:rPr>
          <w:rFonts w:ascii="Times New Roman" w:hAnsi="Times New Roman" w:cs="Times New Roman"/>
        </w:rPr>
        <w:t xml:space="preserve">. </w:t>
      </w:r>
    </w:p>
    <w:p w14:paraId="5A92E01A" w14:textId="77777777" w:rsidR="00A73D42" w:rsidRPr="00632FB3" w:rsidRDefault="00A73D42" w:rsidP="00A73D42">
      <w:pPr>
        <w:ind w:firstLine="720"/>
        <w:rPr>
          <w:rFonts w:ascii="Times New Roman" w:hAnsi="Times New Roman" w:cs="Times New Roman"/>
          <w:sz w:val="22"/>
          <w:lang w:val="mn-MN"/>
        </w:rPr>
      </w:pPr>
    </w:p>
    <w:p w14:paraId="4FAC3A38" w14:textId="77777777" w:rsidR="00A73D42" w:rsidRPr="00632FB3" w:rsidRDefault="00A73D42" w:rsidP="00A73D42">
      <w:pPr>
        <w:ind w:firstLine="720"/>
        <w:rPr>
          <w:rFonts w:ascii="Times New Roman" w:hAnsi="Times New Roman" w:cs="Times New Roman"/>
          <w:sz w:val="22"/>
          <w:lang w:val="mn-MN"/>
        </w:rPr>
      </w:pPr>
    </w:p>
    <w:p w14:paraId="1D4266BD" w14:textId="77777777" w:rsidR="00A73D42" w:rsidRPr="00A73D42" w:rsidRDefault="00F2537A" w:rsidP="00A73D42">
      <w:pPr>
        <w:pStyle w:val="BulletHeading"/>
        <w:rPr>
          <w:rFonts w:cs="Times New Roman"/>
        </w:rPr>
      </w:pPr>
      <w:r w:rsidRPr="00F2537A">
        <w:rPr>
          <w:rFonts w:cs="Times New Roman"/>
        </w:rPr>
        <w:t>Хуурай газар гарсан нь</w:t>
      </w:r>
    </w:p>
    <w:p w14:paraId="176C25D2" w14:textId="77777777" w:rsidR="00A73D42" w:rsidRPr="00E419EF" w:rsidRDefault="00A73D42" w:rsidP="00A73D42">
      <w:pPr>
        <w:ind w:firstLine="720"/>
        <w:rPr>
          <w:rFonts w:ascii="Times New Roman" w:hAnsi="Times New Roman" w:cs="Times New Roman"/>
          <w:sz w:val="22"/>
        </w:rPr>
      </w:pPr>
    </w:p>
    <w:p w14:paraId="2AF3B5DE" w14:textId="77777777" w:rsidR="00A73D42" w:rsidRPr="00A73D42" w:rsidRDefault="00632FB3" w:rsidP="00632FB3">
      <w:pPr>
        <w:ind w:firstLine="720"/>
        <w:jc w:val="both"/>
        <w:rPr>
          <w:rFonts w:ascii="Times New Roman" w:hAnsi="Times New Roman" w:cs="Times New Roman"/>
        </w:rPr>
      </w:pPr>
      <w:r w:rsidRPr="00632FB3">
        <w:rPr>
          <w:rFonts w:ascii="Times New Roman" w:hAnsi="Times New Roman" w:cs="Times New Roman"/>
        </w:rPr>
        <w:lastRenderedPageBreak/>
        <w:t>Нуахын үерийн түүхийн дөрөв дэх хэсэг хоёр дахьтайгаа гайхалтай харалдаа зохиомжтой. “Нуах хуурай газарт гарсан” тухай энэ түүх Эхлэл 8:6-19-р ишлэлд бий. Үерийн ус татарч эхлэхэд Нуах хөлөг онгоцноос гарахын тулд хуурай газрын мөрөөсөл болж байсан. Хэсэг хүлээсний дараа хуурай газар цухуйж, Ертөнцийн Эзэн өмнө нь Нуахыг хөлөг онгоцонд ор гэж тушааж байсан шигээ тэндээс гарахыг тушаасан</w:t>
      </w:r>
      <w:r w:rsidR="00A73D42" w:rsidRPr="00A73D42">
        <w:rPr>
          <w:rFonts w:ascii="Times New Roman" w:hAnsi="Times New Roman" w:cs="Times New Roman"/>
        </w:rPr>
        <w:t>.</w:t>
      </w:r>
    </w:p>
    <w:p w14:paraId="6294D18D" w14:textId="77777777" w:rsidR="00A73D42" w:rsidRPr="00632FB3" w:rsidRDefault="00A73D42" w:rsidP="00A73D42">
      <w:pPr>
        <w:ind w:firstLine="720"/>
        <w:rPr>
          <w:rFonts w:ascii="Times New Roman" w:hAnsi="Times New Roman" w:cs="Times New Roman"/>
          <w:sz w:val="22"/>
          <w:lang w:val="mn-MN"/>
        </w:rPr>
      </w:pPr>
    </w:p>
    <w:p w14:paraId="0237E824" w14:textId="77777777" w:rsidR="00A73D42" w:rsidRPr="00632FB3" w:rsidRDefault="00A73D42" w:rsidP="00A73D42">
      <w:pPr>
        <w:ind w:firstLine="720"/>
        <w:rPr>
          <w:rFonts w:ascii="Times New Roman" w:hAnsi="Times New Roman" w:cs="Times New Roman"/>
          <w:sz w:val="22"/>
          <w:lang w:val="mn-MN"/>
        </w:rPr>
      </w:pPr>
    </w:p>
    <w:p w14:paraId="35D15F5B" w14:textId="77777777" w:rsidR="00A73D42" w:rsidRPr="00F2537A" w:rsidRDefault="00F2537A" w:rsidP="00A73D42">
      <w:pPr>
        <w:pStyle w:val="BulletHeading"/>
        <w:rPr>
          <w:rFonts w:cs="Times New Roman"/>
          <w:lang w:val="mn-MN"/>
        </w:rPr>
      </w:pPr>
      <w:r w:rsidRPr="00F2537A">
        <w:rPr>
          <w:rFonts w:cs="Times New Roman"/>
          <w:lang w:val="mn-MN"/>
        </w:rPr>
        <w:t>Ертөнцийн Эзэн Нуахыг санасан нь</w:t>
      </w:r>
    </w:p>
    <w:p w14:paraId="3C43FB54" w14:textId="77777777" w:rsidR="00A73D42" w:rsidRPr="00F2537A" w:rsidRDefault="00A73D42" w:rsidP="00A73D42">
      <w:pPr>
        <w:ind w:firstLine="720"/>
        <w:rPr>
          <w:rFonts w:ascii="Times New Roman" w:hAnsi="Times New Roman" w:cs="Times New Roman"/>
          <w:sz w:val="18"/>
          <w:szCs w:val="20"/>
          <w:lang w:val="mn-MN"/>
        </w:rPr>
      </w:pPr>
    </w:p>
    <w:p w14:paraId="170DAB1F" w14:textId="77777777" w:rsidR="00A73D42" w:rsidRPr="00A73D42" w:rsidRDefault="00632FB3" w:rsidP="00632FB3">
      <w:pPr>
        <w:ind w:firstLine="720"/>
        <w:jc w:val="both"/>
        <w:rPr>
          <w:rFonts w:ascii="Times New Roman" w:hAnsi="Times New Roman" w:cs="Times New Roman"/>
        </w:rPr>
      </w:pPr>
      <w:r w:rsidRPr="00632FB3">
        <w:rPr>
          <w:rFonts w:ascii="Times New Roman" w:hAnsi="Times New Roman" w:cs="Times New Roman"/>
        </w:rPr>
        <w:t>Одоо бүгдээрээ энэ хүүрнэлийн төв хэсэг буюу шийдвэрлэх үеийг Эхлэл 7-р бүлгийн 17-оос 8-ийн 5-р ишлэлээс харья. Бид энэ хэсгийг “Ертөнцийн Эзэн Нуахыг санасан нь” гэж нэрлэсэн. Догшрон ширүүсэх үерийн ус дэлхий дээрх амьтай голтой бүхнийг устгаж байгааг дүрсэлснээр энэ хэсэг эхэлдэг бол үерийн ус татарч эхэлснээр дуусдаг</w:t>
      </w:r>
      <w:r w:rsidR="00A73D42" w:rsidRPr="00A73D42">
        <w:rPr>
          <w:rFonts w:ascii="Times New Roman" w:hAnsi="Times New Roman" w:cs="Times New Roman"/>
        </w:rPr>
        <w:t xml:space="preserve">. </w:t>
      </w:r>
    </w:p>
    <w:p w14:paraId="026A836E" w14:textId="77777777" w:rsidR="00A73D42" w:rsidRPr="00A73D42" w:rsidRDefault="00632FB3" w:rsidP="00632FB3">
      <w:pPr>
        <w:ind w:firstLine="720"/>
        <w:jc w:val="both"/>
        <w:rPr>
          <w:rFonts w:ascii="Times New Roman" w:hAnsi="Times New Roman" w:cs="Times New Roman"/>
        </w:rPr>
      </w:pPr>
      <w:r w:rsidRPr="00632FB3">
        <w:rPr>
          <w:rFonts w:ascii="Times New Roman" w:hAnsi="Times New Roman" w:cs="Times New Roman"/>
        </w:rPr>
        <w:t>Энэ хэсгийн гол цөм бол Ертөнцийн Эзэн яагаад догшин үерийг номхруулсан тухайх энгийн атлаа гүн утгатай өгүүлбэр юм. Эхлэлийн 8-р бүлгийн 1-р ишлэлд, ид ширүүн бороо орж байхад</w:t>
      </w:r>
      <w:r w:rsidR="00A73D42" w:rsidRPr="00A73D42">
        <w:rPr>
          <w:rFonts w:ascii="Times New Roman" w:hAnsi="Times New Roman" w:cs="Times New Roman"/>
        </w:rPr>
        <w:t xml:space="preserve">: </w:t>
      </w:r>
    </w:p>
    <w:p w14:paraId="4B40CB28" w14:textId="77777777" w:rsidR="00A73D42" w:rsidRPr="00632FB3" w:rsidRDefault="00A73D42" w:rsidP="00A73D42">
      <w:pPr>
        <w:rPr>
          <w:rFonts w:ascii="Times New Roman" w:hAnsi="Times New Roman" w:cs="Times New Roman"/>
          <w:lang w:val="mn-MN"/>
        </w:rPr>
      </w:pPr>
    </w:p>
    <w:p w14:paraId="0FBEA038" w14:textId="77777777" w:rsidR="00A73D42" w:rsidRPr="00A73D42" w:rsidRDefault="00A324CD" w:rsidP="00A11825">
      <w:pPr>
        <w:pStyle w:val="Scripturequotes"/>
      </w:pPr>
      <w:r>
        <w:rPr>
          <w:szCs w:val="24"/>
        </w:rPr>
        <w:t>Ертөнцийн Эзэн Нуах болон түүний хамт онгоцонд байгаа бүх хүн амьтныг санан дурсаж өрөвдөхдөө салхи үлээлгэхэд үерийн ус татарч эхлэв</w:t>
      </w:r>
      <w:r w:rsidRPr="00A73D42">
        <w:t xml:space="preserve"> </w:t>
      </w:r>
      <w:r w:rsidR="00A73D42" w:rsidRPr="00A73D42">
        <w:t>(</w:t>
      </w:r>
      <w:r w:rsidR="00B22D1C">
        <w:rPr>
          <w:szCs w:val="24"/>
          <w:lang w:val="mn-MN"/>
        </w:rPr>
        <w:t>Эхлэл</w:t>
      </w:r>
      <w:r w:rsidR="00A73D42" w:rsidRPr="00A73D42">
        <w:t xml:space="preserve"> 8:1).</w:t>
      </w:r>
    </w:p>
    <w:p w14:paraId="1F1530EE" w14:textId="77777777" w:rsidR="00A73D42" w:rsidRPr="00A73D42" w:rsidRDefault="00A73D42" w:rsidP="00A73D42">
      <w:pPr>
        <w:rPr>
          <w:rFonts w:ascii="Times New Roman" w:hAnsi="Times New Roman" w:cs="Times New Roman"/>
        </w:rPr>
      </w:pPr>
    </w:p>
    <w:p w14:paraId="0B02D0DD" w14:textId="77777777" w:rsidR="00A73D42" w:rsidRPr="00A73D42" w:rsidRDefault="00632FB3" w:rsidP="00A11825">
      <w:pPr>
        <w:ind w:firstLine="720"/>
        <w:jc w:val="both"/>
        <w:rPr>
          <w:rFonts w:ascii="Times New Roman" w:hAnsi="Times New Roman" w:cs="Times New Roman"/>
        </w:rPr>
      </w:pPr>
      <w:r w:rsidRPr="00632FB3">
        <w:rPr>
          <w:rFonts w:ascii="Times New Roman" w:hAnsi="Times New Roman" w:cs="Times New Roman"/>
        </w:rPr>
        <w:t>Ертөнцийн Эзэн агуу өршөөлөөрөө, Нуахтай байгуулсан гэрээгээ болон түүнтэй хамт байгаа хүмүүсийг мартаагүй. Тэрбээр хөлөг онгоцонд байсан хүмүүсийг өрөвдөн догшин үерийг намжаасан</w:t>
      </w:r>
      <w:r w:rsidR="00A73D42" w:rsidRPr="00A73D42">
        <w:rPr>
          <w:rFonts w:ascii="Times New Roman" w:hAnsi="Times New Roman" w:cs="Times New Roman"/>
        </w:rPr>
        <w:t xml:space="preserve">. </w:t>
      </w:r>
    </w:p>
    <w:p w14:paraId="06135CD2" w14:textId="77777777" w:rsidR="00A73D42" w:rsidRPr="00A73D42" w:rsidRDefault="00632FB3" w:rsidP="00632FB3">
      <w:pPr>
        <w:ind w:firstLine="720"/>
        <w:jc w:val="both"/>
        <w:rPr>
          <w:rFonts w:ascii="Times New Roman" w:hAnsi="Times New Roman" w:cs="Times New Roman"/>
        </w:rPr>
      </w:pPr>
      <w:r w:rsidRPr="00632FB3">
        <w:rPr>
          <w:rFonts w:ascii="Times New Roman" w:hAnsi="Times New Roman" w:cs="Times New Roman"/>
        </w:rPr>
        <w:t>Нуахын үерийн түүхийг тоймлосноор уг түүхийн гол зорилгыг нь мэдэж авна. Мөшэх үерийн түүхийг чөлөөлөлтийн түүх болгон бичсэн. Хэдийгээр хорон хэрцгий хүмүүс шийтгүүлсэн ч гол нь Ертөнцийн Эзэн Нуахаар дамжуулан хүн төрөлхтөнд агуу ивээлээр дүүрэн дэлхий өгснийг Мөшэх харуулахыг хүссэн</w:t>
      </w:r>
      <w:r w:rsidR="00A73D42" w:rsidRPr="00A73D42">
        <w:rPr>
          <w:rFonts w:ascii="Times New Roman" w:hAnsi="Times New Roman" w:cs="Times New Roman"/>
        </w:rPr>
        <w:t>.</w:t>
      </w:r>
    </w:p>
    <w:p w14:paraId="2FDC900C" w14:textId="77777777" w:rsidR="00A73D42" w:rsidRPr="00A73D42" w:rsidRDefault="00632FB3" w:rsidP="00A11825">
      <w:pPr>
        <w:ind w:firstLine="720"/>
        <w:jc w:val="both"/>
        <w:rPr>
          <w:rFonts w:ascii="Times New Roman" w:hAnsi="Times New Roman" w:cs="Times New Roman"/>
        </w:rPr>
      </w:pPr>
      <w:r w:rsidRPr="00632FB3">
        <w:rPr>
          <w:rFonts w:ascii="Times New Roman" w:hAnsi="Times New Roman" w:cs="Times New Roman"/>
        </w:rPr>
        <w:t>Эхлэл 6-р бүлгийн 9-өөс 11-р бүлгийн 9-р ишлэлийн эхний хэсгийг бид судалсан бол одоо “Шинэ эмх цэгц” гэж нэрлэсэн хоёр дахь гол хэсгийг Эхлэл 9-р бүлгийн 18-аас 11-р бүлгийн 9-р ишлэлээс судалъя</w:t>
      </w:r>
      <w:r w:rsidR="00A73D42" w:rsidRPr="00A73D42">
        <w:rPr>
          <w:rFonts w:ascii="Times New Roman" w:hAnsi="Times New Roman" w:cs="Times New Roman"/>
        </w:rPr>
        <w:t>.</w:t>
      </w:r>
    </w:p>
    <w:p w14:paraId="3B8EF932" w14:textId="77777777" w:rsidR="00A73D42" w:rsidRPr="00A73D42" w:rsidRDefault="00A73D42" w:rsidP="00A73D42">
      <w:pPr>
        <w:ind w:firstLine="720"/>
        <w:rPr>
          <w:rFonts w:ascii="Times New Roman" w:hAnsi="Times New Roman" w:cs="Times New Roman"/>
        </w:rPr>
      </w:pPr>
    </w:p>
    <w:p w14:paraId="76FACF06" w14:textId="77777777" w:rsidR="00A73D42" w:rsidRPr="00A73D42" w:rsidRDefault="00A73D42" w:rsidP="00A73D42">
      <w:pPr>
        <w:ind w:firstLine="720"/>
        <w:rPr>
          <w:rFonts w:ascii="Times New Roman" w:hAnsi="Times New Roman" w:cs="Times New Roman"/>
        </w:rPr>
      </w:pPr>
    </w:p>
    <w:p w14:paraId="0EE50D8C" w14:textId="77777777" w:rsidR="00A73D42" w:rsidRPr="00A73D42" w:rsidRDefault="00F2537A" w:rsidP="00A73D42">
      <w:pPr>
        <w:pStyle w:val="PanelHeading"/>
        <w:rPr>
          <w:rFonts w:cs="Times New Roman"/>
        </w:rPr>
      </w:pPr>
      <w:r w:rsidRPr="00F2537A">
        <w:rPr>
          <w:rFonts w:cs="Times New Roman"/>
        </w:rPr>
        <w:t>Шинэ эмх цэгц</w:t>
      </w:r>
    </w:p>
    <w:p w14:paraId="04456AC9" w14:textId="77777777" w:rsidR="00A73D42" w:rsidRPr="00A73D42" w:rsidRDefault="00A73D42" w:rsidP="00A73D42">
      <w:pPr>
        <w:ind w:firstLine="720"/>
        <w:rPr>
          <w:rFonts w:ascii="Times New Roman" w:hAnsi="Times New Roman" w:cs="Times New Roman"/>
        </w:rPr>
      </w:pPr>
    </w:p>
    <w:p w14:paraId="761E59F6" w14:textId="77777777" w:rsidR="00632FB3" w:rsidRPr="00632FB3" w:rsidRDefault="00632FB3" w:rsidP="00632FB3">
      <w:pPr>
        <w:ind w:firstLine="720"/>
        <w:jc w:val="both"/>
        <w:rPr>
          <w:rFonts w:ascii="Times New Roman" w:hAnsi="Times New Roman" w:cs="Times New Roman"/>
        </w:rPr>
      </w:pPr>
      <w:r w:rsidRPr="00632FB3">
        <w:rPr>
          <w:rFonts w:ascii="Times New Roman" w:hAnsi="Times New Roman" w:cs="Times New Roman"/>
        </w:rPr>
        <w:t xml:space="preserve">Шинэ эмх цэгцийн талаар бичсэн 9-11-р бүлэг үндсэн хоёр хэсэгтэй. Нэгд, Эхлэл 9-р бүлгийн 18-аас 10-ийн 32-р ишлэлд Нуахын хөвгүүдийн талаар бичжээ. </w:t>
      </w:r>
      <w:r>
        <w:rPr>
          <w:rFonts w:ascii="Times New Roman" w:hAnsi="Times New Roman" w:cs="Times New Roman"/>
        </w:rPr>
        <w:t xml:space="preserve"> </w:t>
      </w:r>
      <w:r w:rsidRPr="00632FB3">
        <w:rPr>
          <w:rFonts w:ascii="Times New Roman" w:hAnsi="Times New Roman" w:cs="Times New Roman"/>
        </w:rPr>
        <w:t xml:space="preserve">Хоёрт, Эхлэл 11-р бүлгийн 1-9-р ишлэлд Вавилон хотын сүйрлийн талаар өгүүлдэг. </w:t>
      </w:r>
    </w:p>
    <w:p w14:paraId="056E345F" w14:textId="77777777" w:rsidR="00A73D42" w:rsidRPr="00A73D42" w:rsidRDefault="00632FB3" w:rsidP="00632FB3">
      <w:pPr>
        <w:jc w:val="both"/>
        <w:rPr>
          <w:rFonts w:ascii="Times New Roman" w:hAnsi="Times New Roman" w:cs="Times New Roman"/>
        </w:rPr>
      </w:pPr>
      <w:r w:rsidRPr="00632FB3">
        <w:rPr>
          <w:rFonts w:ascii="Times New Roman" w:hAnsi="Times New Roman" w:cs="Times New Roman"/>
        </w:rPr>
        <w:t>Эхэндээ энэ хэсгүүд хоорондоо холбоогүй мэт санагдаж болох ч үнэндээ бол дэлхийн шинэ эмх цэгцийн загварыг хамтран бүтээдгийг бид харах болно. Эдгээр нь тэр үеэс хойших дэлхийн түүхийн гол шинжийг дэлгэн харуулдаг.</w:t>
      </w:r>
      <w:r>
        <w:rPr>
          <w:rFonts w:ascii="Times New Roman" w:hAnsi="Times New Roman" w:cs="Times New Roman"/>
        </w:rPr>
        <w:t xml:space="preserve"> </w:t>
      </w:r>
      <w:r w:rsidRPr="00632FB3">
        <w:rPr>
          <w:rFonts w:ascii="Times New Roman" w:hAnsi="Times New Roman" w:cs="Times New Roman"/>
        </w:rPr>
        <w:t>Эхлээд Нуахын хөвгүүдийн тухай болон тэд шинэхэн эмхлэгдсэн дэлхийн дүр төрх бүрдэхэд яаж нөлөөлснийг судалъя</w:t>
      </w:r>
      <w:r w:rsidR="00A73D42" w:rsidRPr="00A73D42">
        <w:rPr>
          <w:rFonts w:ascii="Times New Roman" w:hAnsi="Times New Roman" w:cs="Times New Roman"/>
        </w:rPr>
        <w:t>.</w:t>
      </w:r>
    </w:p>
    <w:p w14:paraId="6FDBD9AE" w14:textId="77777777" w:rsidR="00A73D42" w:rsidRPr="00632FB3" w:rsidRDefault="00A73D42" w:rsidP="00A73D42">
      <w:pPr>
        <w:ind w:firstLine="720"/>
        <w:rPr>
          <w:rFonts w:ascii="Times New Roman" w:hAnsi="Times New Roman" w:cs="Times New Roman"/>
          <w:lang w:val="mn-MN"/>
        </w:rPr>
      </w:pPr>
    </w:p>
    <w:p w14:paraId="603AD8C0" w14:textId="77777777" w:rsidR="00A73D42" w:rsidRPr="00632FB3" w:rsidRDefault="00A73D42" w:rsidP="00A73D42">
      <w:pPr>
        <w:ind w:firstLine="720"/>
        <w:rPr>
          <w:rFonts w:ascii="Times New Roman" w:hAnsi="Times New Roman" w:cs="Times New Roman"/>
          <w:lang w:val="mn-MN"/>
        </w:rPr>
      </w:pPr>
    </w:p>
    <w:p w14:paraId="4C9A375C" w14:textId="77777777" w:rsidR="00A73D42" w:rsidRPr="00A73D42" w:rsidRDefault="00F2537A" w:rsidP="00A73D42">
      <w:pPr>
        <w:pStyle w:val="BulletHeading"/>
        <w:rPr>
          <w:rFonts w:cs="Times New Roman"/>
        </w:rPr>
      </w:pPr>
      <w:bookmarkStart w:id="2" w:name="_Toc71552348"/>
      <w:r w:rsidRPr="00F2537A">
        <w:rPr>
          <w:rFonts w:cs="Times New Roman"/>
        </w:rPr>
        <w:t>Нуахын хөвгүүд</w:t>
      </w:r>
      <w:bookmarkEnd w:id="2"/>
    </w:p>
    <w:p w14:paraId="534A96B1" w14:textId="77777777" w:rsidR="00A73D42" w:rsidRPr="00A73D42" w:rsidRDefault="00A73D42" w:rsidP="00A73D42">
      <w:pPr>
        <w:ind w:firstLine="720"/>
        <w:rPr>
          <w:rFonts w:ascii="Times New Roman" w:hAnsi="Times New Roman" w:cs="Times New Roman"/>
        </w:rPr>
      </w:pPr>
    </w:p>
    <w:p w14:paraId="6F83EF12" w14:textId="77777777" w:rsidR="00A73D42" w:rsidRPr="00A73D42" w:rsidRDefault="00632FB3" w:rsidP="00632FB3">
      <w:pPr>
        <w:ind w:firstLine="720"/>
        <w:jc w:val="both"/>
        <w:rPr>
          <w:rFonts w:ascii="Times New Roman" w:hAnsi="Times New Roman" w:cs="Times New Roman"/>
        </w:rPr>
      </w:pPr>
      <w:r w:rsidRPr="00632FB3">
        <w:rPr>
          <w:rFonts w:ascii="Times New Roman" w:hAnsi="Times New Roman" w:cs="Times New Roman"/>
        </w:rPr>
        <w:t>Эхлэлийн 9-10-р бүлэг дэх Нуахын хөвгүүдийн түүх нэг гарчиг болон хоёр үндсэн хэсгээс тогтдог. 9-р бүлгийн 18-19-р ишлэл дэхь гарчиг өгүүлбэрүүд нь Эхлэлийн энэ хэсэгт Нуахын гурван хүүгийн тухай, тэд дэлхийгээр хэрхэн тархсан тухай гарахыг заадаг</w:t>
      </w:r>
      <w:r w:rsidR="00A73D42" w:rsidRPr="00A73D42">
        <w:rPr>
          <w:rFonts w:ascii="Times New Roman" w:hAnsi="Times New Roman" w:cs="Times New Roman"/>
        </w:rPr>
        <w:t>.</w:t>
      </w:r>
    </w:p>
    <w:p w14:paraId="33777F86" w14:textId="77777777" w:rsidR="00A73D42" w:rsidRPr="00A73D42" w:rsidRDefault="00632FB3" w:rsidP="00632FB3">
      <w:pPr>
        <w:ind w:firstLine="720"/>
        <w:jc w:val="both"/>
        <w:rPr>
          <w:rFonts w:ascii="Times New Roman" w:hAnsi="Times New Roman" w:cs="Times New Roman"/>
        </w:rPr>
      </w:pPr>
      <w:r w:rsidRPr="00632FB3">
        <w:rPr>
          <w:rFonts w:ascii="Times New Roman" w:hAnsi="Times New Roman" w:cs="Times New Roman"/>
        </w:rPr>
        <w:t>Нуахын хөвгүүдийн түүх гарчиг өгүүбэрүүдтэй зохицсон хоёр үндсэн хэсэгтэй. Нэгдүгээрт, 9-р бүлгийн 2-29-р ишлэлд хөвгүүдийн хоорондын ялгааг дэлгэн тавьсан. Харин хоёрдугаарт, 10: 1-32-р ишлэлд Нуахын хөвгүүд болон тэдний үр удам тархан суурьшсан тухай өгүүлдэг. Энэ хоёр хэсгийг тус тусад нь ярилцах нь зүйтэй</w:t>
      </w:r>
      <w:r w:rsidR="00A73D42" w:rsidRPr="00A73D42">
        <w:rPr>
          <w:rFonts w:ascii="Times New Roman" w:hAnsi="Times New Roman" w:cs="Times New Roman"/>
        </w:rPr>
        <w:t>.</w:t>
      </w:r>
    </w:p>
    <w:p w14:paraId="0A64066F" w14:textId="77777777" w:rsidR="00A73D42" w:rsidRPr="00A73D42" w:rsidRDefault="00961F4A" w:rsidP="00961F4A">
      <w:pPr>
        <w:ind w:firstLine="720"/>
        <w:jc w:val="both"/>
        <w:rPr>
          <w:rFonts w:ascii="Times New Roman" w:hAnsi="Times New Roman" w:cs="Times New Roman"/>
        </w:rPr>
      </w:pPr>
      <w:r w:rsidRPr="00961F4A">
        <w:rPr>
          <w:rFonts w:ascii="Times New Roman" w:hAnsi="Times New Roman" w:cs="Times New Roman"/>
        </w:rPr>
        <w:t>9-р бүлгийн 20-29-р ишлэл бол Хамын хүү Хинаан хараагддаг тухай өгүүлдэг олон хүний мэдэх хэсэг юм. Мөшэх Эхлэлийн 9: 42-27-д ийнхүү бичсэн</w:t>
      </w:r>
      <w:r w:rsidR="00A73D42" w:rsidRPr="00A73D42">
        <w:rPr>
          <w:rFonts w:ascii="Times New Roman" w:hAnsi="Times New Roman" w:cs="Times New Roman"/>
        </w:rPr>
        <w:t>:</w:t>
      </w:r>
    </w:p>
    <w:p w14:paraId="3A578021" w14:textId="77777777" w:rsidR="00A73D42" w:rsidRPr="00632FB3" w:rsidRDefault="00A73D42" w:rsidP="00A73D42">
      <w:pPr>
        <w:rPr>
          <w:rFonts w:ascii="Times New Roman" w:hAnsi="Times New Roman" w:cs="Times New Roman"/>
          <w:lang w:val="mn-MN"/>
        </w:rPr>
      </w:pPr>
    </w:p>
    <w:p w14:paraId="49DB477B" w14:textId="77777777" w:rsidR="00A73D42" w:rsidRPr="00A73D42" w:rsidRDefault="00A324CD" w:rsidP="00A11825">
      <w:pPr>
        <w:pStyle w:val="Scripturequotes"/>
      </w:pPr>
      <w:r w:rsidRPr="00916BCD">
        <w:rPr>
          <w:szCs w:val="24"/>
          <w:lang w:val="mn-MN"/>
        </w:rPr>
        <w:t>Дараа нь Нуахын согтуу гарч босоод, отгон хүү Хам нь түүнийг дооглосныг мэдээд хэлсэн нь: Хам чиний хүү Хинааныг би хараана!</w:t>
      </w:r>
      <w:r w:rsidR="00916BCD" w:rsidRPr="00916BCD">
        <w:rPr>
          <w:szCs w:val="24"/>
          <w:lang w:val="mn-MN"/>
        </w:rPr>
        <w:t xml:space="preserve"> </w:t>
      </w:r>
      <w:r w:rsidRPr="00916BCD">
        <w:rPr>
          <w:szCs w:val="24"/>
          <w:lang w:val="mn-MN"/>
        </w:rPr>
        <w:t xml:space="preserve">…гэв. </w:t>
      </w:r>
      <w:r>
        <w:rPr>
          <w:szCs w:val="24"/>
        </w:rPr>
        <w:t>Тэрээр мөн: “Харин дээдийн дээд Ертөнцийн Мөнх Эзэн маань Шээм чамайг ерөөх болтугай! Ертөнцийн Эзэний хүчээр Эфээтийн удам өнөр өтгөн болтугай…</w:t>
      </w:r>
      <w:r w:rsidRPr="00A73D42">
        <w:t xml:space="preserve"> </w:t>
      </w:r>
      <w:r w:rsidR="00A73D42" w:rsidRPr="00A73D42">
        <w:t>(</w:t>
      </w:r>
      <w:r w:rsidR="00B22D1C">
        <w:rPr>
          <w:szCs w:val="24"/>
          <w:lang w:val="mn-MN"/>
        </w:rPr>
        <w:t>Эхлэл</w:t>
      </w:r>
      <w:r w:rsidR="00A73D42" w:rsidRPr="00A73D42">
        <w:t xml:space="preserve"> 9:24-27).</w:t>
      </w:r>
    </w:p>
    <w:p w14:paraId="7C521D2F" w14:textId="77777777" w:rsidR="00A73D42" w:rsidRPr="00A73D42" w:rsidRDefault="00A73D42" w:rsidP="00A73D42">
      <w:pPr>
        <w:rPr>
          <w:rFonts w:ascii="Times New Roman" w:hAnsi="Times New Roman" w:cs="Times New Roman"/>
        </w:rPr>
      </w:pPr>
    </w:p>
    <w:p w14:paraId="75369CAA" w14:textId="77777777" w:rsidR="00A73D42" w:rsidRPr="00961F4A" w:rsidRDefault="00961F4A" w:rsidP="00A11825">
      <w:pPr>
        <w:ind w:firstLine="720"/>
        <w:jc w:val="both"/>
        <w:rPr>
          <w:rFonts w:ascii="Times New Roman" w:hAnsi="Times New Roman" w:cs="Times New Roman"/>
          <w:lang w:val="mn-MN"/>
        </w:rPr>
      </w:pPr>
      <w:r w:rsidRPr="00961F4A">
        <w:rPr>
          <w:rFonts w:ascii="Times New Roman" w:hAnsi="Times New Roman" w:cs="Times New Roman"/>
        </w:rPr>
        <w:t>Өөрөөр хэлбэл Нуахын үр удмынхны дунд юунаас болж ялгаа гарсныг энд мэдүүлжээ. Хамын хүү Хинааныг Нуах хараан ах нарынхаа боолын боол болно гэсэн байна. Харин өөрт нь хүндэтгэлтэй хандсан учраас Шээм, Эфээт гэдэг хоёр хүүгээ Нуах ерөөжээ</w:t>
      </w:r>
      <w:r w:rsidR="00A73D42" w:rsidRPr="00961F4A">
        <w:rPr>
          <w:rFonts w:ascii="Times New Roman" w:hAnsi="Times New Roman" w:cs="Times New Roman"/>
          <w:lang w:val="mn-MN"/>
        </w:rPr>
        <w:t>.</w:t>
      </w:r>
    </w:p>
    <w:p w14:paraId="4B252B0E" w14:textId="77777777" w:rsidR="00A73D42" w:rsidRPr="00961F4A" w:rsidRDefault="00961F4A" w:rsidP="00961F4A">
      <w:pPr>
        <w:ind w:firstLine="720"/>
        <w:jc w:val="both"/>
        <w:rPr>
          <w:rFonts w:ascii="Times New Roman" w:hAnsi="Times New Roman" w:cs="Times New Roman"/>
          <w:lang w:val="mn-MN"/>
        </w:rPr>
      </w:pPr>
      <w:r w:rsidRPr="00961F4A">
        <w:rPr>
          <w:rFonts w:ascii="Times New Roman" w:hAnsi="Times New Roman" w:cs="Times New Roman"/>
          <w:lang w:val="mn-MN"/>
        </w:rPr>
        <w:t>Хүн төрөлхтөн тэр чигээрээ Нуахын гурван хүүгээс үүссэн учир үерийн дараах шинэ эмх цэгцийг дүрсэлсэн хэсэгтээ Мөшэх энэ түүхийг оруулсан. Библийн түүхэн дэх тэр үеэс хойших хүний харилцааны явц энд гарсан ялгаанаас хамаарсан</w:t>
      </w:r>
      <w:r w:rsidR="00A73D42" w:rsidRPr="00961F4A">
        <w:rPr>
          <w:rFonts w:ascii="Times New Roman" w:hAnsi="Times New Roman" w:cs="Times New Roman"/>
          <w:lang w:val="mn-MN"/>
        </w:rPr>
        <w:t>.</w:t>
      </w:r>
      <w:r w:rsidRPr="00961F4A">
        <w:rPr>
          <w:rFonts w:ascii="Times New Roman" w:hAnsi="Times New Roman" w:cs="Times New Roman"/>
          <w:lang w:val="mn-MN"/>
        </w:rPr>
        <w:t xml:space="preserve"> Нуахын хөвгүүдийн хооронд ялгаа гарсан нь 10-р бүлэгт буюу тэдний тархан суурьшсан тухай хэсэгт нотлогддог. Нуахын бүр хожим хойчийн үр удмын тухай Эхлэл 10-р бүлэгт Мөшэх бичихдээ Хам, Шээм, Эфээт гурвын удмынхан дэлхийн хаана хаана суурьшсан талаар энгийн жагсаал гаргасан. Эхлэл 10-р бүлгээс харвал Эфээтийнхэн Хинаан нутгийн хойд, зүүн болон баруун хойд хэсэгт суужээ. Цөөхөн тохиолдлыг эс тооцвол Хамынхан Хойд Африк руу нүүдэллэж, Хамын онцгой хүү Хинаан Ертөнцийн Эзэний Израйльд амласан Хинаан  нутагт суусан. Шээмийнхэн буюу Семит хүмүүс Арабын хойгийн ихэнх нутгийг эзэмшсэн</w:t>
      </w:r>
      <w:r w:rsidR="00A73D42" w:rsidRPr="00961F4A">
        <w:rPr>
          <w:rFonts w:ascii="Times New Roman" w:hAnsi="Times New Roman" w:cs="Times New Roman"/>
          <w:lang w:val="mn-MN"/>
        </w:rPr>
        <w:t xml:space="preserve">. </w:t>
      </w:r>
    </w:p>
    <w:p w14:paraId="6BF19751" w14:textId="77777777" w:rsidR="00A73D42" w:rsidRPr="00961F4A" w:rsidRDefault="00961F4A" w:rsidP="00961F4A">
      <w:pPr>
        <w:ind w:firstLine="720"/>
        <w:jc w:val="both"/>
        <w:rPr>
          <w:rFonts w:ascii="Times New Roman" w:hAnsi="Times New Roman" w:cs="Times New Roman"/>
          <w:lang w:val="mn-MN"/>
        </w:rPr>
      </w:pPr>
      <w:r w:rsidRPr="00961F4A">
        <w:rPr>
          <w:rFonts w:ascii="Times New Roman" w:hAnsi="Times New Roman" w:cs="Times New Roman"/>
          <w:lang w:val="mn-MN"/>
        </w:rPr>
        <w:t>Эхлэлийн 10-р бүлэгт нүүдлийн зөвхөн ерөнхий загварыг л сонгон авч харуулжээ. Гэвч үерийн дараах шинэ эмх цэгц дэхь хүмүүсийн харилцааг тодорхойлсон удаан хугацааны загвараа тайлбарлахад нь энэ ерөнхий загвар Мөшэхэд хангалттай байсан</w:t>
      </w:r>
      <w:r w:rsidR="00A73D42" w:rsidRPr="00961F4A">
        <w:rPr>
          <w:rFonts w:ascii="Times New Roman" w:hAnsi="Times New Roman" w:cs="Times New Roman"/>
          <w:lang w:val="mn-MN"/>
        </w:rPr>
        <w:t xml:space="preserve">. </w:t>
      </w:r>
    </w:p>
    <w:p w14:paraId="2E46F976" w14:textId="77777777" w:rsidR="00A73D42" w:rsidRPr="00961F4A" w:rsidRDefault="00961F4A" w:rsidP="00A11825">
      <w:pPr>
        <w:ind w:firstLine="720"/>
        <w:jc w:val="both"/>
        <w:rPr>
          <w:rFonts w:ascii="Times New Roman" w:hAnsi="Times New Roman" w:cs="Times New Roman"/>
          <w:lang w:val="mn-MN"/>
        </w:rPr>
      </w:pPr>
      <w:r w:rsidRPr="00961F4A">
        <w:rPr>
          <w:rFonts w:ascii="Times New Roman" w:hAnsi="Times New Roman" w:cs="Times New Roman"/>
          <w:lang w:val="mn-MN"/>
        </w:rPr>
        <w:t>Эхлэл 9, 10-р бүлэг дэх Нуахын хөвгүүдийн тухайх хэсгийн утга зохиолын бүтцийг бид судаллаа. Харин одоо “Үерийн дараах шинэ эмх цэгц”-ийн хоёр дахь хэсэг болох Вавилон хот дарагдсан тухайг түүхийг 11-р бүлгийн 1-ээс 9-р ишлэлээс судалъя</w:t>
      </w:r>
      <w:r w:rsidR="00A73D42" w:rsidRPr="00961F4A">
        <w:rPr>
          <w:rFonts w:ascii="Times New Roman" w:hAnsi="Times New Roman" w:cs="Times New Roman"/>
          <w:lang w:val="mn-MN"/>
        </w:rPr>
        <w:t>.</w:t>
      </w:r>
    </w:p>
    <w:p w14:paraId="73DCE13B" w14:textId="77777777" w:rsidR="00A73D42" w:rsidRPr="00A73D42" w:rsidRDefault="00F2537A" w:rsidP="00A73D42">
      <w:pPr>
        <w:pStyle w:val="BulletHeading"/>
        <w:rPr>
          <w:rFonts w:cs="Times New Roman"/>
        </w:rPr>
      </w:pPr>
      <w:r w:rsidRPr="00F2537A">
        <w:rPr>
          <w:rFonts w:cs="Times New Roman"/>
        </w:rPr>
        <w:lastRenderedPageBreak/>
        <w:t>Бабелийн цамхагийн бүтэлгүйтэл</w:t>
      </w:r>
    </w:p>
    <w:p w14:paraId="7BB98B91" w14:textId="77777777" w:rsidR="00A73D42" w:rsidRPr="00A73D42" w:rsidRDefault="00A73D42" w:rsidP="00A73D42">
      <w:pPr>
        <w:ind w:firstLine="720"/>
        <w:rPr>
          <w:rFonts w:ascii="Times New Roman" w:hAnsi="Times New Roman" w:cs="Times New Roman"/>
        </w:rPr>
      </w:pPr>
    </w:p>
    <w:p w14:paraId="182C32B0" w14:textId="77777777" w:rsidR="00A73D42" w:rsidRPr="00A73D42" w:rsidRDefault="00961F4A" w:rsidP="00961F4A">
      <w:pPr>
        <w:ind w:firstLine="720"/>
        <w:jc w:val="both"/>
        <w:rPr>
          <w:rFonts w:ascii="Times New Roman" w:hAnsi="Times New Roman" w:cs="Times New Roman"/>
        </w:rPr>
      </w:pPr>
      <w:r w:rsidRPr="00961F4A">
        <w:rPr>
          <w:rFonts w:ascii="Times New Roman" w:hAnsi="Times New Roman" w:cs="Times New Roman"/>
        </w:rPr>
        <w:t>Вавилоны цамхагийн түүх тэгш хэмт, сэтгэл хөдөлгөм таван үе шаттай. 1-2-р ишлэл дэх эхний үе шат хүн төрөлхтний ихэнх хамт байгаагаар эхэлдэг.</w:t>
      </w:r>
      <w:r>
        <w:rPr>
          <w:rFonts w:ascii="Times New Roman" w:hAnsi="Times New Roman" w:cs="Times New Roman"/>
        </w:rPr>
        <w:t xml:space="preserve"> </w:t>
      </w:r>
      <w:r w:rsidRPr="00961F4A">
        <w:rPr>
          <w:rFonts w:ascii="Times New Roman" w:hAnsi="Times New Roman" w:cs="Times New Roman"/>
        </w:rPr>
        <w:t>Гэвч эрс ялгаатай нь, Ертөнцийн Эзэн хүн төрөлхтний хэл яриаг будлиулж, дэлхийгээр нэг тараасан тухай өгүүлдэг 8, 9-р ишлэлээр энэ өгүүлэмж дуусдаг.</w:t>
      </w:r>
      <w:r>
        <w:rPr>
          <w:rFonts w:ascii="Times New Roman" w:hAnsi="Times New Roman" w:cs="Times New Roman"/>
        </w:rPr>
        <w:t xml:space="preserve"> </w:t>
      </w:r>
      <w:r w:rsidRPr="00961F4A">
        <w:rPr>
          <w:rFonts w:ascii="Times New Roman" w:hAnsi="Times New Roman" w:cs="Times New Roman"/>
        </w:rPr>
        <w:t xml:space="preserve">Нэг хэлтэй, хамтдаа байсан хүн төрөлхтөн хэрхэн олон хэлтэй болж тарж бутрав? </w:t>
      </w:r>
      <w:r>
        <w:rPr>
          <w:rFonts w:ascii="Times New Roman" w:hAnsi="Times New Roman" w:cs="Times New Roman"/>
        </w:rPr>
        <w:t xml:space="preserve"> </w:t>
      </w:r>
      <w:r w:rsidRPr="00961F4A">
        <w:rPr>
          <w:rFonts w:ascii="Times New Roman" w:hAnsi="Times New Roman" w:cs="Times New Roman"/>
        </w:rPr>
        <w:t>Юу болсныг дундах хэсэг тайлбарладаг</w:t>
      </w:r>
      <w:r w:rsidR="00A73D42" w:rsidRPr="00A73D42">
        <w:rPr>
          <w:rFonts w:ascii="Times New Roman" w:hAnsi="Times New Roman" w:cs="Times New Roman"/>
        </w:rPr>
        <w:t xml:space="preserve">. </w:t>
      </w:r>
    </w:p>
    <w:p w14:paraId="72A14AE6" w14:textId="77777777" w:rsidR="00A73D42" w:rsidRPr="00A73D42" w:rsidRDefault="00961F4A" w:rsidP="00961F4A">
      <w:pPr>
        <w:ind w:firstLine="720"/>
        <w:jc w:val="both"/>
        <w:rPr>
          <w:rFonts w:ascii="Times New Roman" w:hAnsi="Times New Roman" w:cs="Times New Roman"/>
        </w:rPr>
      </w:pPr>
      <w:r w:rsidRPr="00961F4A">
        <w:rPr>
          <w:rFonts w:ascii="Times New Roman" w:hAnsi="Times New Roman" w:cs="Times New Roman"/>
        </w:rPr>
        <w:t>3, 4-р ишлэл дэхь хоёр дахь үе шатанд хүмүүсийн төлөвлөгөөний талаар өгүүлдэг. Тэд алдар нэрээ үүрд дуурсгах, дийлдэшгүй хүчирхэг болохын тулд тэнгэрт тулам агуу цамхагтай хот босгох болсон.</w:t>
      </w:r>
      <w:r>
        <w:rPr>
          <w:rFonts w:ascii="Times New Roman" w:hAnsi="Times New Roman" w:cs="Times New Roman"/>
        </w:rPr>
        <w:t xml:space="preserve"> </w:t>
      </w:r>
      <w:r w:rsidRPr="00961F4A">
        <w:rPr>
          <w:rFonts w:ascii="Times New Roman" w:hAnsi="Times New Roman" w:cs="Times New Roman"/>
        </w:rPr>
        <w:t>Гэвч 6, 7-р ишлэл дэх дөрөв дэх үе шатанд Ертөнцийн Эзэний төлөвлөгөө хүмүүсийн төлөвлөгөөний эсрэг буйг мэдүүлжээ. Ертөнцийн Эзэн их цэргээ дуудан хүмүүсийн хэл яриаг будлиулж, хот болон цамхаг барих ажлыг зогсоолгохоор илгээсэн</w:t>
      </w:r>
      <w:r w:rsidR="00A73D42" w:rsidRPr="00A73D42">
        <w:rPr>
          <w:rFonts w:ascii="Times New Roman" w:hAnsi="Times New Roman" w:cs="Times New Roman"/>
        </w:rPr>
        <w:t xml:space="preserve">. </w:t>
      </w:r>
    </w:p>
    <w:p w14:paraId="30C345E7" w14:textId="77777777" w:rsidR="00A73D42" w:rsidRPr="00A73D42" w:rsidRDefault="00961F4A" w:rsidP="00961F4A">
      <w:pPr>
        <w:ind w:firstLine="720"/>
        <w:jc w:val="both"/>
        <w:rPr>
          <w:rFonts w:ascii="Times New Roman" w:hAnsi="Times New Roman" w:cs="Times New Roman"/>
        </w:rPr>
      </w:pPr>
      <w:r w:rsidRPr="00961F4A">
        <w:rPr>
          <w:rFonts w:ascii="Times New Roman" w:hAnsi="Times New Roman" w:cs="Times New Roman"/>
        </w:rPr>
        <w:t>Энэ түүхийн шийдвэрлэх үе бол 5-р ишлэл дэх Ертөнцийн Эзэн хот, цамхагийг шинжлэн үзсэн явдал юм. Ертөнцийн Эзэн хотыг болон бардам хүмүүсийг нь хараад Бабел хотыг үгүй хийхээр шийдсэн</w:t>
      </w:r>
      <w:r w:rsidR="00A73D42" w:rsidRPr="00A73D42">
        <w:rPr>
          <w:rFonts w:ascii="Times New Roman" w:hAnsi="Times New Roman" w:cs="Times New Roman"/>
        </w:rPr>
        <w:t xml:space="preserve">. </w:t>
      </w:r>
    </w:p>
    <w:p w14:paraId="4E5D7B92" w14:textId="77777777" w:rsidR="00A73D42" w:rsidRPr="00A73D42" w:rsidRDefault="00961F4A" w:rsidP="00961F4A">
      <w:pPr>
        <w:ind w:firstLine="720"/>
        <w:jc w:val="both"/>
        <w:rPr>
          <w:rFonts w:ascii="Times New Roman" w:hAnsi="Times New Roman" w:cs="Times New Roman"/>
        </w:rPr>
      </w:pPr>
      <w:r w:rsidRPr="00961F4A">
        <w:rPr>
          <w:rFonts w:ascii="Times New Roman" w:hAnsi="Times New Roman" w:cs="Times New Roman"/>
        </w:rPr>
        <w:t>Тэгэхээр Мөшэхийн бичсэнээс харахад үерийн дараа амьдрал бас тийм ч сайхан байгаагүй.</w:t>
      </w:r>
      <w:r>
        <w:rPr>
          <w:rFonts w:ascii="Times New Roman" w:hAnsi="Times New Roman" w:cs="Times New Roman"/>
        </w:rPr>
        <w:t xml:space="preserve"> </w:t>
      </w:r>
      <w:r w:rsidRPr="00961F4A">
        <w:rPr>
          <w:rFonts w:ascii="Times New Roman" w:hAnsi="Times New Roman" w:cs="Times New Roman"/>
        </w:rPr>
        <w:t>Харин шинэ эмх цэгцийн үед янз бүрийн бүлэг хүмүүсийн хоорондох ярвигтай харилцаа бий болсныг Нуахын хөвгүүдийн тухай түүх харуулдаг.</w:t>
      </w:r>
      <w:r>
        <w:rPr>
          <w:rFonts w:ascii="Times New Roman" w:hAnsi="Times New Roman" w:cs="Times New Roman"/>
        </w:rPr>
        <w:t xml:space="preserve"> </w:t>
      </w:r>
      <w:r w:rsidRPr="00961F4A">
        <w:rPr>
          <w:rFonts w:ascii="Times New Roman" w:hAnsi="Times New Roman" w:cs="Times New Roman"/>
        </w:rPr>
        <w:t>Мөн Ертөнцийн Эзэнийг бүр илүү басамжилсан тухай, Ертөнцийн Эзэн тэднийг ялан дийлсэн тухай энэ хэсэгт гарсан.</w:t>
      </w:r>
      <w:r>
        <w:rPr>
          <w:rFonts w:ascii="Times New Roman" w:hAnsi="Times New Roman" w:cs="Times New Roman"/>
        </w:rPr>
        <w:t xml:space="preserve"> </w:t>
      </w:r>
      <w:r w:rsidRPr="00961F4A">
        <w:rPr>
          <w:rFonts w:ascii="Times New Roman" w:hAnsi="Times New Roman" w:cs="Times New Roman"/>
        </w:rPr>
        <w:t>Шинэ эмх цэгцийн энэ бүтэц бидэнд хачин санагдаж болох ч, Мөшэх энэ бүхнийг анх зориулан бичсэн Израйльчуудын амьдралд бол их ойрхон байсан юм</w:t>
      </w:r>
      <w:r w:rsidR="00A73D42" w:rsidRPr="00A73D42">
        <w:rPr>
          <w:rFonts w:ascii="Times New Roman" w:hAnsi="Times New Roman" w:cs="Times New Roman"/>
        </w:rPr>
        <w:t xml:space="preserve">. </w:t>
      </w:r>
    </w:p>
    <w:p w14:paraId="735A62E8" w14:textId="77777777" w:rsidR="00A73D42" w:rsidRPr="00A73D42" w:rsidRDefault="00961F4A" w:rsidP="00961F4A">
      <w:pPr>
        <w:ind w:firstLine="720"/>
        <w:jc w:val="both"/>
        <w:rPr>
          <w:rFonts w:ascii="Times New Roman" w:hAnsi="Times New Roman" w:cs="Times New Roman"/>
        </w:rPr>
      </w:pPr>
      <w:r w:rsidRPr="00961F4A">
        <w:rPr>
          <w:rFonts w:ascii="Times New Roman" w:hAnsi="Times New Roman" w:cs="Times New Roman"/>
        </w:rPr>
        <w:t>Бид Эхлэлийн 6-р бүлгийн 9-өөс 11-ийн 9-р ишлэл хүрэлх хэсгийн утга зохиолын бүтцийг судалсан бол одоо хоёр дахь асуултандаа оръё. Үер хийгээд дараа нь тогтсон шинэ эмх журмын тухайх энэ баримтыг Мөшэх яагаад бичсэн бэ? Амласан нутаг руу дагуулж явсан Израйльчууддаа тэрбээр юу ойлгуулах гэсэн бэ</w:t>
      </w:r>
      <w:r w:rsidR="00A73D42" w:rsidRPr="00A73D42">
        <w:rPr>
          <w:rFonts w:ascii="Times New Roman" w:hAnsi="Times New Roman" w:cs="Times New Roman"/>
        </w:rPr>
        <w:t>?</w:t>
      </w:r>
    </w:p>
    <w:p w14:paraId="6D915A6F" w14:textId="77777777" w:rsidR="00A73D42" w:rsidRPr="00961F4A" w:rsidRDefault="00A73D42" w:rsidP="00A73D42">
      <w:pPr>
        <w:ind w:firstLine="720"/>
        <w:rPr>
          <w:rFonts w:ascii="Times New Roman" w:hAnsi="Times New Roman" w:cs="Times New Roman"/>
          <w:sz w:val="28"/>
          <w:lang w:val="mn-MN"/>
        </w:rPr>
      </w:pPr>
    </w:p>
    <w:p w14:paraId="7C4753C6" w14:textId="77777777" w:rsidR="00A73D42" w:rsidRPr="00961F4A" w:rsidRDefault="00A73D42" w:rsidP="00A73D42">
      <w:pPr>
        <w:ind w:firstLine="720"/>
        <w:rPr>
          <w:rFonts w:ascii="Times New Roman" w:hAnsi="Times New Roman" w:cs="Times New Roman"/>
          <w:sz w:val="28"/>
          <w:lang w:val="mn-MN"/>
        </w:rPr>
      </w:pPr>
    </w:p>
    <w:p w14:paraId="5765D215" w14:textId="77777777" w:rsidR="00A73D42" w:rsidRPr="00961F4A" w:rsidRDefault="00A73D42" w:rsidP="00A73D42">
      <w:pPr>
        <w:ind w:firstLine="720"/>
        <w:rPr>
          <w:rFonts w:ascii="Times New Roman" w:hAnsi="Times New Roman" w:cs="Times New Roman"/>
          <w:sz w:val="28"/>
          <w:lang w:val="mn-MN"/>
        </w:rPr>
      </w:pPr>
    </w:p>
    <w:p w14:paraId="783952E8" w14:textId="77777777" w:rsidR="00A73D42" w:rsidRPr="00A73D42" w:rsidRDefault="00F2537A" w:rsidP="00A73D42">
      <w:pPr>
        <w:pStyle w:val="Chapterheading"/>
        <w:rPr>
          <w:rFonts w:cs="Times New Roman"/>
        </w:rPr>
      </w:pPr>
      <w:r w:rsidRPr="00F2537A">
        <w:rPr>
          <w:rFonts w:cs="Times New Roman"/>
          <w:bCs/>
        </w:rPr>
        <w:t>Эх утга</w:t>
      </w:r>
    </w:p>
    <w:p w14:paraId="4A2E81F8" w14:textId="77777777" w:rsidR="00A73D42" w:rsidRPr="00E419EF" w:rsidRDefault="00A73D42" w:rsidP="00A73D42">
      <w:pPr>
        <w:ind w:firstLine="720"/>
        <w:rPr>
          <w:rFonts w:ascii="Times New Roman" w:hAnsi="Times New Roman" w:cs="Times New Roman"/>
          <w:sz w:val="28"/>
          <w:szCs w:val="28"/>
        </w:rPr>
      </w:pPr>
    </w:p>
    <w:p w14:paraId="753CF250" w14:textId="77777777" w:rsidR="00A73D42" w:rsidRPr="00A73D42" w:rsidRDefault="00961F4A" w:rsidP="00961F4A">
      <w:pPr>
        <w:ind w:firstLine="720"/>
        <w:jc w:val="both"/>
        <w:rPr>
          <w:rFonts w:ascii="Times New Roman" w:hAnsi="Times New Roman" w:cs="Times New Roman"/>
        </w:rPr>
      </w:pPr>
      <w:r w:rsidRPr="00961F4A">
        <w:rPr>
          <w:rFonts w:ascii="Times New Roman" w:hAnsi="Times New Roman" w:cs="Times New Roman"/>
        </w:rPr>
        <w:t xml:space="preserve">Израйльчуудад балар эртний түүхэн баримтыг мэдүүлэхийн тулд Мөшэх үер, шинэ эмх цэгцийн тухай бичсэн нь ойлгомжтой гэж хэлэх хэрэггүй. </w:t>
      </w:r>
      <w:r>
        <w:rPr>
          <w:rFonts w:ascii="Times New Roman" w:hAnsi="Times New Roman" w:cs="Times New Roman"/>
        </w:rPr>
        <w:t xml:space="preserve"> </w:t>
      </w:r>
      <w:r w:rsidRPr="00961F4A">
        <w:rPr>
          <w:rFonts w:ascii="Times New Roman" w:hAnsi="Times New Roman" w:cs="Times New Roman"/>
        </w:rPr>
        <w:t>Их л шилж сонгон, тодорхой сэдвүүд рүү чиглэн бичсэнийг нь харахад тэрбээр нэгийг бодсон нь илт. Мөшэх зөвхөн өнгөрснийг мэдүүлэхээр биш, харин тухайн үедээ Израйльчуудыг удирдахаар бичсэн</w:t>
      </w:r>
      <w:r w:rsidR="00A73D42" w:rsidRPr="00A73D42">
        <w:rPr>
          <w:rFonts w:ascii="Times New Roman" w:hAnsi="Times New Roman" w:cs="Times New Roman"/>
        </w:rPr>
        <w:t>.</w:t>
      </w:r>
    </w:p>
    <w:p w14:paraId="3E28E47E" w14:textId="77777777" w:rsidR="00A73D42" w:rsidRPr="00A73D42" w:rsidRDefault="00961F4A" w:rsidP="00961F4A">
      <w:pPr>
        <w:ind w:firstLine="720"/>
        <w:jc w:val="both"/>
        <w:rPr>
          <w:rFonts w:ascii="Times New Roman" w:hAnsi="Times New Roman" w:cs="Times New Roman"/>
        </w:rPr>
      </w:pPr>
      <w:r w:rsidRPr="00961F4A">
        <w:rPr>
          <w:rFonts w:ascii="Times New Roman" w:hAnsi="Times New Roman" w:cs="Times New Roman"/>
        </w:rPr>
        <w:t>Бид Мөшэхийн зорилгыг тайлахдаа Эхлэл 6-р бүлгийн 9-өөс 11-р бүлгийн 9-р ишлэлийн гурван хэсгийн судална. Нэгд, үерийн тухай хүүрнэлийн эх утгыг судална. Дараа нь Нуахын хөвгүүдэд тохиолдсон явдлыг шинжилж, эцэст нь балар эртний түүхийн сүүлчийн хэсэг болох Вавилоны ялагдлын түүхийн эх утга юу болохыг анхаарна.</w:t>
      </w:r>
      <w:r>
        <w:rPr>
          <w:rFonts w:ascii="Times New Roman" w:hAnsi="Times New Roman" w:cs="Times New Roman"/>
        </w:rPr>
        <w:t xml:space="preserve"> </w:t>
      </w:r>
      <w:r w:rsidRPr="00961F4A">
        <w:rPr>
          <w:rFonts w:ascii="Times New Roman" w:hAnsi="Times New Roman" w:cs="Times New Roman"/>
        </w:rPr>
        <w:t>Эхлээд Мөшэх Нуахын үерийн түүхийг тэр үеийнхээ Израйльчуудтай хэрхэн холбосныг харъя</w:t>
      </w:r>
      <w:r w:rsidR="00A73D42" w:rsidRPr="00A73D42">
        <w:rPr>
          <w:rFonts w:ascii="Times New Roman" w:hAnsi="Times New Roman" w:cs="Times New Roman"/>
        </w:rPr>
        <w:t>.</w:t>
      </w:r>
    </w:p>
    <w:p w14:paraId="41D2924F" w14:textId="77777777" w:rsidR="00A73D42" w:rsidRPr="00961F4A" w:rsidRDefault="00A73D42" w:rsidP="00A73D42">
      <w:pPr>
        <w:ind w:firstLine="720"/>
        <w:rPr>
          <w:rFonts w:ascii="Times New Roman" w:hAnsi="Times New Roman" w:cs="Times New Roman"/>
          <w:sz w:val="28"/>
          <w:szCs w:val="28"/>
          <w:lang w:val="mn-MN"/>
        </w:rPr>
      </w:pPr>
    </w:p>
    <w:p w14:paraId="4643C70D" w14:textId="77777777" w:rsidR="00A73D42" w:rsidRPr="00961F4A" w:rsidRDefault="00A73D42" w:rsidP="00A73D42">
      <w:pPr>
        <w:ind w:firstLine="720"/>
        <w:rPr>
          <w:rFonts w:ascii="Times New Roman" w:hAnsi="Times New Roman" w:cs="Times New Roman"/>
          <w:szCs w:val="24"/>
          <w:lang w:val="mn-MN"/>
        </w:rPr>
      </w:pPr>
    </w:p>
    <w:p w14:paraId="31381C35" w14:textId="77777777" w:rsidR="00A73D42" w:rsidRPr="00A73D42" w:rsidRDefault="00F2537A" w:rsidP="00A73D42">
      <w:pPr>
        <w:pStyle w:val="PanelHeading"/>
        <w:rPr>
          <w:rFonts w:cs="Times New Roman"/>
        </w:rPr>
      </w:pPr>
      <w:r w:rsidRPr="00F2537A">
        <w:rPr>
          <w:rFonts w:cs="Times New Roman"/>
        </w:rPr>
        <w:t>Чөлөөлөлтийн үер</w:t>
      </w:r>
    </w:p>
    <w:p w14:paraId="509EF8F7" w14:textId="77777777" w:rsidR="00A73D42" w:rsidRPr="00E419EF" w:rsidRDefault="00A73D42" w:rsidP="00A73D42">
      <w:pPr>
        <w:ind w:firstLine="720"/>
        <w:rPr>
          <w:rFonts w:ascii="Times New Roman" w:hAnsi="Times New Roman" w:cs="Times New Roman"/>
          <w:sz w:val="28"/>
          <w:szCs w:val="28"/>
        </w:rPr>
      </w:pPr>
    </w:p>
    <w:p w14:paraId="7DC20227" w14:textId="77777777" w:rsidR="00A73D42" w:rsidRPr="00A73D42" w:rsidRDefault="00961F4A" w:rsidP="00961F4A">
      <w:pPr>
        <w:ind w:firstLine="720"/>
        <w:jc w:val="both"/>
        <w:rPr>
          <w:rFonts w:ascii="Times New Roman" w:hAnsi="Times New Roman" w:cs="Times New Roman"/>
        </w:rPr>
      </w:pPr>
      <w:r w:rsidRPr="00961F4A">
        <w:rPr>
          <w:rFonts w:ascii="Times New Roman" w:hAnsi="Times New Roman" w:cs="Times New Roman"/>
        </w:rPr>
        <w:t>Мөшэх үерийн тухай хүүрнэлийг яаж ашигласныг олж харахын тулд үйл явдын хоёр талыг судалъя. Нэгд, үерийг Египетээс гарсан их нүүдэлтэй хэрхэн холбосон, хоёрт, үүгээрээ юуг ойлгуулахыг зорьсоныг судална.</w:t>
      </w:r>
      <w:r>
        <w:rPr>
          <w:rFonts w:ascii="Times New Roman" w:hAnsi="Times New Roman" w:cs="Times New Roman"/>
        </w:rPr>
        <w:t xml:space="preserve"> </w:t>
      </w:r>
      <w:r w:rsidRPr="00961F4A">
        <w:rPr>
          <w:rFonts w:ascii="Times New Roman" w:hAnsi="Times New Roman" w:cs="Times New Roman"/>
        </w:rPr>
        <w:t>Мөшэх Нуахыг өөрийнхөө амьдрал, үйлчлэлтэй төстэйгөөр дүрслэн үерийн үеийг өөрийнхөө үетэй холбожээ.</w:t>
      </w:r>
      <w:r>
        <w:rPr>
          <w:rFonts w:ascii="Times New Roman" w:hAnsi="Times New Roman" w:cs="Times New Roman"/>
        </w:rPr>
        <w:t xml:space="preserve"> </w:t>
      </w:r>
      <w:r w:rsidRPr="00961F4A">
        <w:rPr>
          <w:rFonts w:ascii="Times New Roman" w:hAnsi="Times New Roman" w:cs="Times New Roman"/>
        </w:rPr>
        <w:t>Нуах, Мөшэх хоёрын амьдралд ялгаатай зүйл мэдээж олон байсныг анхаарах нь зүйтэй. Гэхдээ Мөшэх Нуахыг дүрслэхдээ түүнийг өөрийнхөө өмнөх хүн, урьдчилсан шинж тэмдэг гэж Израйльчууддаа ойлгуулахыг зорьсон юм</w:t>
      </w:r>
      <w:r w:rsidR="00A73D42" w:rsidRPr="00A73D42">
        <w:rPr>
          <w:rFonts w:ascii="Times New Roman" w:hAnsi="Times New Roman" w:cs="Times New Roman"/>
        </w:rPr>
        <w:t xml:space="preserve">. </w:t>
      </w:r>
    </w:p>
    <w:p w14:paraId="16D99DFD" w14:textId="77777777" w:rsidR="00A73D42" w:rsidRPr="00961F4A" w:rsidRDefault="00A73D42" w:rsidP="00A73D42">
      <w:pPr>
        <w:rPr>
          <w:rFonts w:ascii="Times New Roman" w:hAnsi="Times New Roman" w:cs="Times New Roman"/>
          <w:sz w:val="28"/>
          <w:lang w:val="mn-MN"/>
        </w:rPr>
      </w:pPr>
    </w:p>
    <w:p w14:paraId="358EA44A" w14:textId="77777777" w:rsidR="00A73D42" w:rsidRPr="00961F4A" w:rsidRDefault="00A73D42" w:rsidP="00E419EF">
      <w:pPr>
        <w:ind w:firstLine="720"/>
        <w:rPr>
          <w:rFonts w:ascii="Times New Roman" w:hAnsi="Times New Roman" w:cs="Times New Roman"/>
          <w:sz w:val="36"/>
          <w:szCs w:val="36"/>
          <w:lang w:val="mn-MN"/>
        </w:rPr>
      </w:pPr>
    </w:p>
    <w:p w14:paraId="3C417942" w14:textId="77777777" w:rsidR="00A73D42" w:rsidRPr="00A73D42" w:rsidRDefault="00F2537A" w:rsidP="00A73D42">
      <w:pPr>
        <w:pStyle w:val="BulletHeading"/>
        <w:rPr>
          <w:rFonts w:cs="Times New Roman"/>
        </w:rPr>
      </w:pPr>
      <w:r w:rsidRPr="00F2537A">
        <w:rPr>
          <w:rFonts w:cs="Times New Roman"/>
        </w:rPr>
        <w:t>Холбоосууд</w:t>
      </w:r>
    </w:p>
    <w:p w14:paraId="36D5B2AB" w14:textId="77777777" w:rsidR="00A73D42" w:rsidRPr="00E419EF" w:rsidRDefault="00A73D42" w:rsidP="00A73D42">
      <w:pPr>
        <w:rPr>
          <w:rFonts w:ascii="Times New Roman" w:hAnsi="Times New Roman" w:cs="Times New Roman"/>
          <w:sz w:val="28"/>
          <w:szCs w:val="28"/>
        </w:rPr>
      </w:pPr>
    </w:p>
    <w:p w14:paraId="3F340DDB" w14:textId="77777777" w:rsidR="00EE632B" w:rsidRPr="00EE632B" w:rsidRDefault="00EE632B" w:rsidP="00EE632B">
      <w:pPr>
        <w:ind w:firstLine="720"/>
        <w:jc w:val="both"/>
        <w:rPr>
          <w:rFonts w:ascii="Times New Roman" w:hAnsi="Times New Roman" w:cs="Times New Roman"/>
        </w:rPr>
      </w:pPr>
      <w:r w:rsidRPr="00EE632B">
        <w:rPr>
          <w:rFonts w:ascii="Times New Roman" w:hAnsi="Times New Roman" w:cs="Times New Roman"/>
        </w:rPr>
        <w:t>Нуах Мөшэх хоёрт доод тал нь найман чухал ижил төстэй зүйл байдаг.</w:t>
      </w:r>
    </w:p>
    <w:p w14:paraId="4B046C31" w14:textId="77777777" w:rsidR="00EE632B" w:rsidRPr="00EE632B" w:rsidRDefault="00EE632B" w:rsidP="00EE632B">
      <w:pPr>
        <w:ind w:firstLine="720"/>
        <w:jc w:val="both"/>
        <w:rPr>
          <w:rFonts w:ascii="Times New Roman" w:hAnsi="Times New Roman" w:cs="Times New Roman"/>
        </w:rPr>
      </w:pPr>
    </w:p>
    <w:p w14:paraId="03B76148" w14:textId="77777777" w:rsidR="00A73D42" w:rsidRPr="00A73D42" w:rsidRDefault="00EE632B" w:rsidP="00EE632B">
      <w:pPr>
        <w:ind w:firstLine="720"/>
        <w:jc w:val="both"/>
        <w:rPr>
          <w:rFonts w:ascii="Times New Roman" w:hAnsi="Times New Roman" w:cs="Times New Roman"/>
        </w:rPr>
      </w:pPr>
      <w:r w:rsidRPr="00EE632B">
        <w:rPr>
          <w:rFonts w:ascii="Times New Roman" w:hAnsi="Times New Roman" w:cs="Times New Roman"/>
        </w:rPr>
        <w:t>1.</w:t>
      </w:r>
      <w:r>
        <w:rPr>
          <w:rFonts w:ascii="Times New Roman" w:hAnsi="Times New Roman" w:cs="Times New Roman"/>
        </w:rPr>
        <w:t xml:space="preserve"> </w:t>
      </w:r>
      <w:r w:rsidRPr="00EE632B">
        <w:rPr>
          <w:rFonts w:ascii="Times New Roman" w:hAnsi="Times New Roman" w:cs="Times New Roman"/>
        </w:rPr>
        <w:t>Нэгд, Мөшэх хүчирхийллийн талаар бичихдээ Нуахыг өөртэйгөө холбосон. Эхлэлийн 6-р бүлгийн 13-р ишлэлд дэлхий хүчирхийллээр дүүрсэн учир усан галав юүлсэн гэж бичсэнийг та санаж буй байх. Гэтэл бас Мөшэхийг уриалахын өмнө Египетчүүд Израйлчуудыг ихэд харгисладаг байсныг Чөлөөгдсөн нь 1-2-р бүлэгт бичсэн. Израйль хүмүүс харгислуулан зовж байсан учир Мөшэх Египетээс тэднийг чөлөөлсөн юм. Тиймээс хүчирхийллээс чөлөөлөх нь Нуахын ч, Мөшэхийн ч үүрэг байжээ</w:t>
      </w:r>
      <w:r w:rsidR="00A73D42" w:rsidRPr="00A73D42">
        <w:rPr>
          <w:rFonts w:ascii="Times New Roman" w:hAnsi="Times New Roman" w:cs="Times New Roman"/>
        </w:rPr>
        <w:t>.</w:t>
      </w:r>
    </w:p>
    <w:p w14:paraId="2D1BB397" w14:textId="77777777" w:rsidR="00A73D42" w:rsidRPr="00A73D42" w:rsidRDefault="00EE632B" w:rsidP="00EE632B">
      <w:pPr>
        <w:ind w:firstLine="720"/>
        <w:jc w:val="both"/>
        <w:rPr>
          <w:rFonts w:ascii="Times New Roman" w:hAnsi="Times New Roman" w:cs="Times New Roman"/>
        </w:rPr>
      </w:pPr>
      <w:r w:rsidRPr="00EE632B">
        <w:rPr>
          <w:rFonts w:ascii="Times New Roman" w:hAnsi="Times New Roman" w:cs="Times New Roman"/>
        </w:rPr>
        <w:t>2. Хоёрт Мөшэх “хөлөг онгоц” гэдэг үгээр холбосон. Эхлэл 6-9-р ишлэлд гардаг Нуахын хөлөг онгоцыг Еврейгээр “тева” гэсэн байдаг. Үнэхээр сонирхолтой нь “тева” гэдэг үгийг Мөшэх дахиад зөвхөн Египетээс гарсан нь 2-р бүлгийн 3, 5-д л хэрэглэсэн.</w:t>
      </w:r>
      <w:r>
        <w:rPr>
          <w:rFonts w:ascii="Times New Roman" w:hAnsi="Times New Roman" w:cs="Times New Roman"/>
        </w:rPr>
        <w:t xml:space="preserve"> </w:t>
      </w:r>
      <w:r w:rsidRPr="00EE632B">
        <w:rPr>
          <w:rFonts w:ascii="Times New Roman" w:hAnsi="Times New Roman" w:cs="Times New Roman"/>
        </w:rPr>
        <w:t>Ээж нь түүнийг хөлөг онгоц буюу “тева”-д оруулж байгаа юм шиг сагсанд тавьсаныг тэрбээр бичсэн. Хэдийгээр Нуахын хөлөг онгоц аварга том, Мөшэхийнх өчүүхэн жижиг байсан ч тэр өөрөө ч, Нуах ч их усны аюулаас нэг төрлийн хөлөг онгоц “тева”-гаар аврагдсан болохыг харуулжээ</w:t>
      </w:r>
      <w:r w:rsidR="00A73D42" w:rsidRPr="00A73D42">
        <w:rPr>
          <w:rFonts w:ascii="Times New Roman" w:hAnsi="Times New Roman" w:cs="Times New Roman"/>
        </w:rPr>
        <w:t>.</w:t>
      </w:r>
    </w:p>
    <w:p w14:paraId="1AC576AF" w14:textId="77777777" w:rsidR="00A73D42" w:rsidRPr="00A73D42" w:rsidRDefault="00EE632B" w:rsidP="00EE632B">
      <w:pPr>
        <w:ind w:firstLine="720"/>
        <w:jc w:val="both"/>
        <w:rPr>
          <w:rFonts w:ascii="Times New Roman" w:hAnsi="Times New Roman" w:cs="Times New Roman"/>
        </w:rPr>
      </w:pPr>
      <w:r w:rsidRPr="00EE632B">
        <w:rPr>
          <w:rFonts w:ascii="Times New Roman" w:hAnsi="Times New Roman" w:cs="Times New Roman"/>
        </w:rPr>
        <w:t>3. Гуравдугаарт, Ертөнцийн Эзэний гэрээ Нуахыг Мөшэхийн өмнөх хүн болгодог.</w:t>
      </w:r>
      <w:r>
        <w:rPr>
          <w:rFonts w:ascii="Times New Roman" w:hAnsi="Times New Roman" w:cs="Times New Roman"/>
        </w:rPr>
        <w:t xml:space="preserve"> </w:t>
      </w:r>
      <w:r w:rsidRPr="00EE632B">
        <w:rPr>
          <w:rFonts w:ascii="Times New Roman" w:hAnsi="Times New Roman" w:cs="Times New Roman"/>
        </w:rPr>
        <w:t xml:space="preserve">Нуах нийт хүн төрөлхтнийг төлөөлөн Ертөнцийн Эзэнтэй гэрээ байгуулсаныг бид Эхлэл 6-р бүлгийн 18, 9-р бүлгийн 11-17-р ишлэлээс уншдаг. </w:t>
      </w:r>
      <w:r>
        <w:rPr>
          <w:rFonts w:ascii="Times New Roman" w:hAnsi="Times New Roman" w:cs="Times New Roman"/>
        </w:rPr>
        <w:t xml:space="preserve"> </w:t>
      </w:r>
      <w:r w:rsidRPr="00EE632B">
        <w:rPr>
          <w:rFonts w:ascii="Times New Roman" w:hAnsi="Times New Roman" w:cs="Times New Roman"/>
        </w:rPr>
        <w:t>Тэгтэл бас Израйльчуудын төлөөх Мөшэхийн гол үйлчлэл Ертөнцийн Эзэний гэрээний зууч болох байсан юм. Ертөнийн Эзэн Синай ууланд тогтоон өгсөн онцгой гэрээнийхээ дагуу Израйльчуудыг удирдуулахаар Мөшэхийг сонгосон тухай Египетээс гарсан нь номын 19-24-р бүлгүүдэд тодорхой тайлбарладаг</w:t>
      </w:r>
      <w:r w:rsidR="00A73D42" w:rsidRPr="00A73D42">
        <w:rPr>
          <w:rFonts w:ascii="Times New Roman" w:hAnsi="Times New Roman" w:cs="Times New Roman"/>
        </w:rPr>
        <w:t xml:space="preserve">. </w:t>
      </w:r>
    </w:p>
    <w:p w14:paraId="2466CE59" w14:textId="77777777" w:rsidR="00A73D42" w:rsidRPr="00A73D42" w:rsidRDefault="00EE632B" w:rsidP="00EE632B">
      <w:pPr>
        <w:ind w:firstLine="720"/>
        <w:jc w:val="both"/>
        <w:rPr>
          <w:rFonts w:ascii="Times New Roman" w:hAnsi="Times New Roman" w:cs="Times New Roman"/>
        </w:rPr>
      </w:pPr>
      <w:r w:rsidRPr="00EE632B">
        <w:rPr>
          <w:rFonts w:ascii="Times New Roman" w:hAnsi="Times New Roman" w:cs="Times New Roman"/>
        </w:rPr>
        <w:t>4. Дөрөвдүгээрт, усанд автуулан шийтгэсэн тухай баримт энэ хоёр хүнийг мөн холбодог. Эхлэл 6-9-р бүлэгт Ертөнцийн Эзэн үерийн их уснаас Нуахыг гэрийнхэнтэй нь аварч, дэлхий дээрх хорон муу хүмүүсийг устгасан тухай өгүүлдэг. Үүнтэй их адилаар, Египетээс гарсан нь 13-15-р бүлэгт Мөшэх Улаан тэнгис дундуур Израйльчуудыг дагуулан гарсан бөгөөд уг тэнгист Египетийн эзэрхэгчдийн их цэрэг сүйрсэн тухай бичиж үлдээсэн</w:t>
      </w:r>
      <w:r w:rsidR="00A73D42" w:rsidRPr="00A73D42">
        <w:rPr>
          <w:rFonts w:ascii="Times New Roman" w:hAnsi="Times New Roman" w:cs="Times New Roman"/>
        </w:rPr>
        <w:t xml:space="preserve">. </w:t>
      </w:r>
    </w:p>
    <w:p w14:paraId="1706FDB5" w14:textId="77777777" w:rsidR="00A73D42" w:rsidRPr="00A73D42" w:rsidRDefault="00EE632B" w:rsidP="00EE632B">
      <w:pPr>
        <w:ind w:firstLine="720"/>
        <w:jc w:val="both"/>
        <w:rPr>
          <w:rFonts w:ascii="Times New Roman" w:hAnsi="Times New Roman" w:cs="Times New Roman"/>
        </w:rPr>
      </w:pPr>
      <w:r w:rsidRPr="00EE632B">
        <w:rPr>
          <w:rFonts w:ascii="Times New Roman" w:hAnsi="Times New Roman" w:cs="Times New Roman"/>
        </w:rPr>
        <w:lastRenderedPageBreak/>
        <w:t>5. Тавдугаарт, Нуахын үед ч, Мөшэхийн үед ч Ертөнцийн Эзэн их усыг татруулахаар салхи үлээлгэсэн. Ертөнцийн Эзэн галав юүлсэн их усыг татруулахыг тулд салхи илгээсэн тухай Эхлэлийн 8-р бүлгийн 1-р ишлэлд гардаг. Үүний адил Египетээс гарсан нь 14-р бүлгийн 21-д Улаан тэнгис дээр: “Мөнхийн Эзэн дорнын хүчит салхиар тэнгисийн усыг ухраасан” гэсэн</w:t>
      </w:r>
      <w:r w:rsidR="00A73D42" w:rsidRPr="00A73D42">
        <w:rPr>
          <w:rFonts w:ascii="Times New Roman" w:hAnsi="Times New Roman" w:cs="Times New Roman"/>
        </w:rPr>
        <w:t>.</w:t>
      </w:r>
    </w:p>
    <w:p w14:paraId="023FC646" w14:textId="77777777" w:rsidR="00A73D42" w:rsidRPr="00A73D42" w:rsidRDefault="00EE632B" w:rsidP="00EE632B">
      <w:pPr>
        <w:ind w:firstLine="720"/>
        <w:jc w:val="both"/>
        <w:rPr>
          <w:rFonts w:ascii="Times New Roman" w:hAnsi="Times New Roman" w:cs="Times New Roman"/>
        </w:rPr>
      </w:pPr>
      <w:r w:rsidRPr="00EE632B">
        <w:rPr>
          <w:rFonts w:ascii="Times New Roman" w:hAnsi="Times New Roman" w:cs="Times New Roman"/>
        </w:rPr>
        <w:t>6. Зургадугаарт, амьтдыг чухалчилснаараа төстэй. Ертөнцийн Эзэн амьтдыг онгоцонд оруул гэж Нуахад тушаасныг Эхлэл 6-р бүлгийн 19-р ишлэл өгүүлдэг.</w:t>
      </w:r>
      <w:r>
        <w:rPr>
          <w:rFonts w:ascii="Times New Roman" w:hAnsi="Times New Roman" w:cs="Times New Roman"/>
        </w:rPr>
        <w:t xml:space="preserve"> </w:t>
      </w:r>
      <w:r w:rsidRPr="00EE632B">
        <w:rPr>
          <w:rFonts w:ascii="Times New Roman" w:hAnsi="Times New Roman" w:cs="Times New Roman"/>
        </w:rPr>
        <w:t>Израйльчууд Египетээс мал сүрэг олонтой гарсан тухай “Египетээс гарсан нь” номонд 4-өөс цөөнгүй дурддаг. Шинэ дэлхийд амьтдыг аваачихыг Нуахад тушаасан шигээ амласан нутаг руу ч амьтдыг аваачих хэрэгтэйг Мөшэхэд Ертөнцийн Эзэн тушаасан</w:t>
      </w:r>
      <w:r w:rsidR="00A73D42" w:rsidRPr="00A73D42">
        <w:rPr>
          <w:rFonts w:ascii="Times New Roman" w:hAnsi="Times New Roman" w:cs="Times New Roman"/>
        </w:rPr>
        <w:t>.</w:t>
      </w:r>
    </w:p>
    <w:p w14:paraId="63A623C6" w14:textId="77777777" w:rsidR="00A73D42" w:rsidRPr="00A73D42" w:rsidRDefault="00EE632B" w:rsidP="00EE632B">
      <w:pPr>
        <w:ind w:firstLine="720"/>
        <w:jc w:val="both"/>
        <w:rPr>
          <w:rFonts w:ascii="Times New Roman" w:hAnsi="Times New Roman" w:cs="Times New Roman"/>
        </w:rPr>
      </w:pPr>
      <w:r w:rsidRPr="00EE632B">
        <w:rPr>
          <w:rFonts w:ascii="Times New Roman" w:hAnsi="Times New Roman" w:cs="Times New Roman"/>
        </w:rPr>
        <w:t>7. Долоод, Ертөнцийн Эзэн эргэн санасан тухай хэсэг Нуах, Мөшэх хоёыг холбодог. Үерийн ус догшрон байхад Ертөнцийн Эзэн Нуахыг эргэн санасан учраас салхи үлээлгэсэн тухай Эхлэлий 8-р бүлгийн 1-р ишлэлд байдаг. Ертөнийн Эзэн их үерээс бүрэн бүтэн гаргана гэж Нуахтай гэрээ байгуулсан бөгөөд уг гэрээгээ мартаагүй. Үүнтэй тун адилаар Ертөнцийн Эзэн гэрээгээ санаж байгаа учир Израйльчуудыг Египетээс ангижруулна гэж Мөшэхэд тунхагласан.</w:t>
      </w:r>
      <w:r>
        <w:rPr>
          <w:rFonts w:ascii="Times New Roman" w:hAnsi="Times New Roman" w:cs="Times New Roman"/>
        </w:rPr>
        <w:t xml:space="preserve"> </w:t>
      </w:r>
      <w:r w:rsidRPr="00EE632B">
        <w:rPr>
          <w:rFonts w:ascii="Times New Roman" w:hAnsi="Times New Roman" w:cs="Times New Roman"/>
        </w:rPr>
        <w:t>Ертөнцийн Эзэний Мөшэхэд хэлсэн үгийг Египетээс гарсан нь 6:5-аас харвал</w:t>
      </w:r>
      <w:r w:rsidR="00A73D42" w:rsidRPr="00A73D42">
        <w:rPr>
          <w:rFonts w:ascii="Times New Roman" w:hAnsi="Times New Roman" w:cs="Times New Roman"/>
        </w:rPr>
        <w:t xml:space="preserve">: </w:t>
      </w:r>
    </w:p>
    <w:p w14:paraId="77B7538C" w14:textId="77777777" w:rsidR="00A73D42" w:rsidRPr="00EE632B" w:rsidRDefault="00A73D42" w:rsidP="00A73D42">
      <w:pPr>
        <w:tabs>
          <w:tab w:val="left" w:pos="720"/>
        </w:tabs>
        <w:rPr>
          <w:rFonts w:ascii="Times New Roman" w:hAnsi="Times New Roman" w:cs="Times New Roman"/>
          <w:szCs w:val="24"/>
          <w:lang w:val="mn-MN"/>
        </w:rPr>
      </w:pPr>
    </w:p>
    <w:p w14:paraId="4F0D12ED" w14:textId="77777777" w:rsidR="00A73D42" w:rsidRPr="00A73D42" w:rsidRDefault="00A324CD" w:rsidP="007156CF">
      <w:pPr>
        <w:pStyle w:val="Scripturequotes"/>
      </w:pPr>
      <w:r>
        <w:rPr>
          <w:szCs w:val="24"/>
        </w:rPr>
        <w:t>Би Египетчүүдэд боолчлогдож байгаа Израйльчуудын уй гашууг сонсож, гэрээгээ саналаа</w:t>
      </w:r>
      <w:r w:rsidRPr="00A73D42">
        <w:t xml:space="preserve"> </w:t>
      </w:r>
      <w:r w:rsidR="00A73D42" w:rsidRPr="00A73D42">
        <w:t>(</w:t>
      </w:r>
      <w:r>
        <w:rPr>
          <w:szCs w:val="24"/>
          <w:lang w:val="mn-MN"/>
        </w:rPr>
        <w:t>Чөлөөлөгдсөн нь</w:t>
      </w:r>
      <w:r w:rsidR="00A73D42" w:rsidRPr="00A73D42">
        <w:t xml:space="preserve"> 6:5).</w:t>
      </w:r>
    </w:p>
    <w:p w14:paraId="439BEBAF" w14:textId="77777777" w:rsidR="00A73D42" w:rsidRPr="00A73D42" w:rsidRDefault="00A73D42" w:rsidP="00A73D42">
      <w:pPr>
        <w:tabs>
          <w:tab w:val="left" w:pos="720"/>
        </w:tabs>
        <w:rPr>
          <w:rFonts w:ascii="Times New Roman" w:hAnsi="Times New Roman" w:cs="Times New Roman"/>
        </w:rPr>
      </w:pPr>
    </w:p>
    <w:p w14:paraId="4FAD6D64" w14:textId="77777777" w:rsidR="00A73D42" w:rsidRPr="00A73D42" w:rsidRDefault="00EE632B" w:rsidP="007156CF">
      <w:pPr>
        <w:tabs>
          <w:tab w:val="left" w:pos="720"/>
        </w:tabs>
        <w:jc w:val="both"/>
        <w:rPr>
          <w:rFonts w:ascii="Times New Roman" w:hAnsi="Times New Roman" w:cs="Times New Roman"/>
        </w:rPr>
      </w:pPr>
      <w:r w:rsidRPr="00EE632B">
        <w:rPr>
          <w:rFonts w:ascii="Times New Roman" w:hAnsi="Times New Roman" w:cs="Times New Roman"/>
        </w:rPr>
        <w:t>Үерийн үе болон Египетээс гарах үед Ертөнцийн Эзэний дурсамж амин чухал үүрэг гүйцэтгэсэн</w:t>
      </w:r>
      <w:r w:rsidR="00A73D42" w:rsidRPr="00A73D42">
        <w:rPr>
          <w:rFonts w:ascii="Times New Roman" w:hAnsi="Times New Roman" w:cs="Times New Roman"/>
        </w:rPr>
        <w:t>.</w:t>
      </w:r>
    </w:p>
    <w:p w14:paraId="4B4A86D8" w14:textId="77777777" w:rsidR="00A73D42" w:rsidRPr="00A73D42" w:rsidRDefault="00EE632B" w:rsidP="00EE632B">
      <w:pPr>
        <w:ind w:firstLine="720"/>
        <w:jc w:val="both"/>
        <w:rPr>
          <w:rFonts w:ascii="Times New Roman" w:hAnsi="Times New Roman" w:cs="Times New Roman"/>
        </w:rPr>
      </w:pPr>
      <w:r w:rsidRPr="00EE632B">
        <w:rPr>
          <w:rFonts w:ascii="Times New Roman" w:hAnsi="Times New Roman" w:cs="Times New Roman"/>
        </w:rPr>
        <w:t>8. Эцэст нь байгалийг ивээсэн нь Нуах, Мөшэх хоёрыг холбодог. Ертөнцийн Эзэний амласан, хүн төрөлхтөнд үр өгөөжөө хайрлах бат бэх, өнө удаан байгалийн хуультай шинэ дэлхийд Нуах хүмүүсийг авчирсан. Үүний адилаар амласан  нутгийн байгаль хувиршгүй бөгөөд ашиг тустай байна гэж Мөшэх Израйльчуудад хэлдэг</w:t>
      </w:r>
      <w:r w:rsidR="00A73D42" w:rsidRPr="00A73D42">
        <w:rPr>
          <w:rFonts w:ascii="Times New Roman" w:hAnsi="Times New Roman" w:cs="Times New Roman"/>
        </w:rPr>
        <w:t>.</w:t>
      </w:r>
    </w:p>
    <w:p w14:paraId="0523ED6E" w14:textId="77777777" w:rsidR="00A73D42" w:rsidRPr="00A73D42" w:rsidRDefault="00EE632B" w:rsidP="007156CF">
      <w:pPr>
        <w:tabs>
          <w:tab w:val="left" w:pos="720"/>
        </w:tabs>
        <w:ind w:firstLine="720"/>
        <w:jc w:val="both"/>
        <w:rPr>
          <w:rFonts w:ascii="Times New Roman" w:hAnsi="Times New Roman" w:cs="Times New Roman"/>
        </w:rPr>
      </w:pPr>
      <w:r w:rsidRPr="0009233F">
        <w:rPr>
          <w:rFonts w:ascii="Times New Roman" w:hAnsi="Times New Roman"/>
          <w:lang w:val="mn-MN"/>
        </w:rPr>
        <w:t>Нуах, Мөшэх хоёрын хоорондын эдгээр холбоог санангаа дээр дурдсан адил төстэй зүйлсээр Израйльчуудад юу ойлгуулах гэснийг үзэцгээе. Мөшэх яагаад энэ бүгдийг холбон үзсэн бэ</w:t>
      </w:r>
      <w:r w:rsidR="00A73D42" w:rsidRPr="00A73D42">
        <w:rPr>
          <w:rFonts w:ascii="Times New Roman" w:hAnsi="Times New Roman" w:cs="Times New Roman"/>
        </w:rPr>
        <w:t>?</w:t>
      </w:r>
    </w:p>
    <w:p w14:paraId="4E584A16" w14:textId="77777777" w:rsidR="00A73D42" w:rsidRPr="00B90A21" w:rsidRDefault="00A73D42" w:rsidP="00A73D42">
      <w:pPr>
        <w:rPr>
          <w:rFonts w:ascii="Times New Roman" w:hAnsi="Times New Roman" w:cs="Times New Roman"/>
          <w:sz w:val="20"/>
          <w:szCs w:val="20"/>
        </w:rPr>
      </w:pPr>
    </w:p>
    <w:p w14:paraId="2C1EFF84" w14:textId="77777777" w:rsidR="00A73D42" w:rsidRPr="00B90A21" w:rsidRDefault="00A73D42" w:rsidP="00A73D42">
      <w:pPr>
        <w:rPr>
          <w:rFonts w:ascii="Times New Roman" w:hAnsi="Times New Roman" w:cs="Times New Roman"/>
          <w:sz w:val="20"/>
          <w:szCs w:val="20"/>
        </w:rPr>
      </w:pPr>
    </w:p>
    <w:p w14:paraId="3C3D3668" w14:textId="77777777" w:rsidR="00A73D42" w:rsidRPr="00A73D42" w:rsidRDefault="00F2537A" w:rsidP="00A73D42">
      <w:pPr>
        <w:pStyle w:val="BulletHeading"/>
        <w:rPr>
          <w:rFonts w:cs="Times New Roman"/>
        </w:rPr>
      </w:pPr>
      <w:r w:rsidRPr="00F2537A">
        <w:rPr>
          <w:rFonts w:cs="Times New Roman"/>
        </w:rPr>
        <w:t>Хамаарал</w:t>
      </w:r>
    </w:p>
    <w:p w14:paraId="135D0A40" w14:textId="77777777" w:rsidR="00A73D42" w:rsidRPr="00B90A21" w:rsidRDefault="00A73D42" w:rsidP="00A73D42">
      <w:pPr>
        <w:ind w:firstLine="720"/>
        <w:rPr>
          <w:rFonts w:ascii="Times New Roman" w:hAnsi="Times New Roman" w:cs="Times New Roman"/>
          <w:sz w:val="20"/>
          <w:szCs w:val="20"/>
        </w:rPr>
      </w:pPr>
    </w:p>
    <w:p w14:paraId="735F0440" w14:textId="77777777" w:rsidR="00A73D42" w:rsidRPr="00A73D42" w:rsidRDefault="00EE632B" w:rsidP="00EE632B">
      <w:pPr>
        <w:ind w:firstLine="720"/>
        <w:jc w:val="both"/>
        <w:rPr>
          <w:rFonts w:ascii="Times New Roman" w:hAnsi="Times New Roman" w:cs="Times New Roman"/>
        </w:rPr>
      </w:pPr>
      <w:r w:rsidRPr="00EE632B">
        <w:rPr>
          <w:rFonts w:ascii="Times New Roman" w:hAnsi="Times New Roman" w:cs="Times New Roman"/>
        </w:rPr>
        <w:t xml:space="preserve">Энэ эхийн цаад утгыг ойлгохын тулд бид Израйль хүмүүс Мөшэхийг ширүүн эсэргүүцэж, эрх мэдэлд нь болон Египетээс дагуулан гаргасан, Хинааныг булаан эзлэхээр яваа зэрэг нь зөв эсэхэд эргэлзэж байсныг санах хэрэгтэй. </w:t>
      </w:r>
      <w:r>
        <w:rPr>
          <w:rFonts w:ascii="Times New Roman" w:hAnsi="Times New Roman" w:cs="Times New Roman"/>
        </w:rPr>
        <w:t xml:space="preserve"> </w:t>
      </w:r>
      <w:r w:rsidRPr="00EE632B">
        <w:rPr>
          <w:rFonts w:ascii="Times New Roman" w:hAnsi="Times New Roman" w:cs="Times New Roman"/>
        </w:rPr>
        <w:t>Үйлчлэлд нь тулгарсан эдгээр бэрхшээлийг шийдэх үүднээс Мөшэх тэдгээр уялдаа холбоог гарган тавьсан</w:t>
      </w:r>
      <w:r w:rsidR="00A73D42" w:rsidRPr="00A73D42">
        <w:rPr>
          <w:rFonts w:ascii="Times New Roman" w:hAnsi="Times New Roman" w:cs="Times New Roman"/>
        </w:rPr>
        <w:t xml:space="preserve">. </w:t>
      </w:r>
    </w:p>
    <w:p w14:paraId="1F3304A3" w14:textId="77777777" w:rsidR="00A73D42" w:rsidRPr="00A73D42" w:rsidRDefault="00EE632B" w:rsidP="00EE632B">
      <w:pPr>
        <w:ind w:firstLine="720"/>
        <w:jc w:val="both"/>
        <w:rPr>
          <w:rFonts w:ascii="Times New Roman" w:hAnsi="Times New Roman" w:cs="Times New Roman"/>
        </w:rPr>
      </w:pPr>
      <w:r w:rsidRPr="00EE632B">
        <w:rPr>
          <w:rFonts w:ascii="Times New Roman" w:hAnsi="Times New Roman" w:cs="Times New Roman"/>
        </w:rPr>
        <w:t xml:space="preserve">Ертөнцийн Эзэн хүн төрөлхтнийг эртний аймшигт хүчирхийллээс усан галаваар чөлөөлж, агуу их ивээлээр дүүрэн шинэ дэлхийд хүн төрөлхтнийг дахин бий болгохдоо Нуахыг ашигласан. Үүнтэй яг адил Ертөнцийн Эзэн Израйльчуудыг Египетийн аймшигт харгислалаас чөлөөлж, амласан нутагтаа аваачихын тулд Мөшэхийг сонгосон. Израйлийн төлөөх Мөшэхийн төлөвлөгөө усан галавын </w:t>
      </w:r>
      <w:r w:rsidRPr="00EE632B">
        <w:rPr>
          <w:rFonts w:ascii="Times New Roman" w:hAnsi="Times New Roman" w:cs="Times New Roman"/>
        </w:rPr>
        <w:lastRenderedPageBreak/>
        <w:t>төлөвлөгөөтэй их адилхан байсан учир Ертөнцийн Эзэнээс ирснийг нь хэн ч шууд няцааж чадахгүй байв</w:t>
      </w:r>
      <w:r w:rsidR="00A73D42" w:rsidRPr="00A73D42">
        <w:rPr>
          <w:rFonts w:ascii="Times New Roman" w:hAnsi="Times New Roman" w:cs="Times New Roman"/>
        </w:rPr>
        <w:t xml:space="preserve">. </w:t>
      </w:r>
    </w:p>
    <w:p w14:paraId="03459E96" w14:textId="77777777" w:rsidR="00A73D42" w:rsidRPr="00A73D42" w:rsidRDefault="00EE632B" w:rsidP="007156CF">
      <w:pPr>
        <w:ind w:firstLine="720"/>
        <w:jc w:val="both"/>
        <w:rPr>
          <w:rFonts w:ascii="Times New Roman" w:hAnsi="Times New Roman" w:cs="Times New Roman"/>
        </w:rPr>
      </w:pPr>
      <w:r w:rsidRPr="00EE632B">
        <w:rPr>
          <w:rFonts w:ascii="Times New Roman" w:hAnsi="Times New Roman" w:cs="Times New Roman"/>
        </w:rPr>
        <w:t>Чөлөөлөлтийн усан галавын эх утга юу болохыг бид үзсэн бол одоо Нуахын хөвгүүдийн талаар Мөшэх юу гэж бичсэнийг Эхлэл 9-р бүлгийн 18-аас 10-р бүлгийн 32-р ишлэлээс харъя</w:t>
      </w:r>
      <w:r w:rsidR="00A73D42" w:rsidRPr="00A73D42">
        <w:rPr>
          <w:rFonts w:ascii="Times New Roman" w:hAnsi="Times New Roman" w:cs="Times New Roman"/>
        </w:rPr>
        <w:t>.</w:t>
      </w:r>
    </w:p>
    <w:p w14:paraId="20E18AE7" w14:textId="77777777" w:rsidR="00A73D42" w:rsidRPr="00A73D42" w:rsidRDefault="00A73D42" w:rsidP="00A73D42">
      <w:pPr>
        <w:rPr>
          <w:rFonts w:ascii="Times New Roman" w:hAnsi="Times New Roman" w:cs="Times New Roman"/>
        </w:rPr>
      </w:pPr>
    </w:p>
    <w:p w14:paraId="079A926C" w14:textId="77777777" w:rsidR="00A73D42" w:rsidRPr="00A73D42" w:rsidRDefault="00A73D42" w:rsidP="00A73D42">
      <w:pPr>
        <w:rPr>
          <w:rFonts w:ascii="Times New Roman" w:hAnsi="Times New Roman" w:cs="Times New Roman"/>
        </w:rPr>
      </w:pPr>
    </w:p>
    <w:p w14:paraId="4FEFDCD3" w14:textId="77777777" w:rsidR="00A73D42" w:rsidRPr="00A73D42" w:rsidRDefault="00F2537A" w:rsidP="00A73D42">
      <w:pPr>
        <w:pStyle w:val="PanelHeading"/>
        <w:rPr>
          <w:rFonts w:cs="Times New Roman"/>
        </w:rPr>
      </w:pPr>
      <w:r w:rsidRPr="00F2537A">
        <w:rPr>
          <w:rFonts w:cs="Times New Roman"/>
        </w:rPr>
        <w:t>Нуахын хөвгүүд</w:t>
      </w:r>
    </w:p>
    <w:p w14:paraId="3FF76F35" w14:textId="77777777" w:rsidR="00A73D42" w:rsidRPr="00A73D42" w:rsidRDefault="00A73D42" w:rsidP="00A73D42">
      <w:pPr>
        <w:rPr>
          <w:rFonts w:ascii="Times New Roman" w:hAnsi="Times New Roman" w:cs="Times New Roman"/>
          <w:sz w:val="28"/>
          <w:szCs w:val="28"/>
        </w:rPr>
      </w:pPr>
    </w:p>
    <w:p w14:paraId="127214F4" w14:textId="77777777" w:rsidR="00A73D42" w:rsidRPr="00A73D42" w:rsidRDefault="00EE632B" w:rsidP="00EE632B">
      <w:pPr>
        <w:ind w:firstLine="720"/>
        <w:jc w:val="both"/>
        <w:rPr>
          <w:rFonts w:ascii="Times New Roman" w:hAnsi="Times New Roman" w:cs="Times New Roman"/>
        </w:rPr>
      </w:pPr>
      <w:r w:rsidRPr="00EE632B">
        <w:rPr>
          <w:rFonts w:ascii="Times New Roman" w:hAnsi="Times New Roman" w:cs="Times New Roman"/>
        </w:rPr>
        <w:t>Балар эртний түүхэнд Мөшэх яагаад энэ түүхийг багтаав? Ямар зорилгоор Израйльчуудын сонорт энэ түүхийг толилуулсан бэ?</w:t>
      </w:r>
      <w:r>
        <w:rPr>
          <w:rFonts w:ascii="Times New Roman" w:hAnsi="Times New Roman" w:cs="Times New Roman"/>
        </w:rPr>
        <w:t xml:space="preserve"> </w:t>
      </w:r>
      <w:r w:rsidRPr="00EE632B">
        <w:rPr>
          <w:rFonts w:ascii="Times New Roman" w:hAnsi="Times New Roman" w:cs="Times New Roman"/>
        </w:rPr>
        <w:t>Мөшэхийн бичсэн түүхийн энэ хэсгийг судлахын тулд бид: нэгд, Хинааныг онцолсныг нь, хоёрт, зөрчилдөөний сэдвийг, гуравт эдгээр баримтаар Израйльчуудад юуг ойлгуулах гэснийг үзнэ.</w:t>
      </w:r>
      <w:r>
        <w:rPr>
          <w:rFonts w:ascii="Times New Roman" w:hAnsi="Times New Roman" w:cs="Times New Roman"/>
        </w:rPr>
        <w:t xml:space="preserve"> </w:t>
      </w:r>
      <w:r w:rsidRPr="00EE632B">
        <w:rPr>
          <w:rFonts w:ascii="Times New Roman" w:hAnsi="Times New Roman" w:cs="Times New Roman"/>
        </w:rPr>
        <w:t>Эхлээд Хинааныг хэрхэн онцолсныг авч үзье</w:t>
      </w:r>
      <w:r w:rsidR="00A73D42" w:rsidRPr="00A73D42">
        <w:rPr>
          <w:rFonts w:ascii="Times New Roman" w:hAnsi="Times New Roman" w:cs="Times New Roman"/>
        </w:rPr>
        <w:t>.</w:t>
      </w:r>
    </w:p>
    <w:p w14:paraId="3D9AA02B" w14:textId="77777777" w:rsidR="00A73D42" w:rsidRPr="00EE632B" w:rsidRDefault="00A73D42" w:rsidP="00A73D42">
      <w:pPr>
        <w:rPr>
          <w:rFonts w:ascii="Times New Roman" w:hAnsi="Times New Roman" w:cs="Times New Roman"/>
          <w:sz w:val="28"/>
          <w:szCs w:val="28"/>
          <w:lang w:val="mn-MN"/>
        </w:rPr>
      </w:pPr>
    </w:p>
    <w:p w14:paraId="6FFF6F0E" w14:textId="77777777" w:rsidR="00A73D42" w:rsidRPr="00EE632B" w:rsidRDefault="00A73D42" w:rsidP="00A73D42">
      <w:pPr>
        <w:rPr>
          <w:rFonts w:ascii="Times New Roman" w:hAnsi="Times New Roman" w:cs="Times New Roman"/>
          <w:sz w:val="28"/>
          <w:szCs w:val="28"/>
          <w:lang w:val="mn-MN"/>
        </w:rPr>
      </w:pPr>
    </w:p>
    <w:p w14:paraId="35545955" w14:textId="77777777" w:rsidR="00A73D42" w:rsidRPr="00A73D42" w:rsidRDefault="00F2537A" w:rsidP="00A73D42">
      <w:pPr>
        <w:pStyle w:val="BulletHeading"/>
        <w:rPr>
          <w:rFonts w:cs="Times New Roman"/>
        </w:rPr>
      </w:pPr>
      <w:r w:rsidRPr="00F2537A">
        <w:rPr>
          <w:rFonts w:cs="Times New Roman"/>
        </w:rPr>
        <w:t>Хинаан</w:t>
      </w:r>
    </w:p>
    <w:p w14:paraId="7FF3E56C" w14:textId="77777777" w:rsidR="00A73D42" w:rsidRPr="00A73D42" w:rsidRDefault="00A73D42" w:rsidP="00A73D42">
      <w:pPr>
        <w:rPr>
          <w:rFonts w:ascii="Times New Roman" w:hAnsi="Times New Roman" w:cs="Times New Roman"/>
          <w:sz w:val="28"/>
          <w:szCs w:val="28"/>
        </w:rPr>
      </w:pPr>
    </w:p>
    <w:p w14:paraId="4AB54E61" w14:textId="77777777" w:rsidR="00A73D42" w:rsidRPr="00A73D42" w:rsidRDefault="00EE632B" w:rsidP="00EE632B">
      <w:pPr>
        <w:ind w:firstLine="720"/>
        <w:jc w:val="both"/>
        <w:rPr>
          <w:rFonts w:ascii="Times New Roman" w:hAnsi="Times New Roman" w:cs="Times New Roman"/>
        </w:rPr>
      </w:pPr>
      <w:r w:rsidRPr="00EE632B">
        <w:rPr>
          <w:rFonts w:ascii="Times New Roman" w:hAnsi="Times New Roman" w:cs="Times New Roman"/>
        </w:rPr>
        <w:t xml:space="preserve">Нуах согтуу унтаж байгаад сэрснийхээ дараа Хам өөрийг нь доромжилж, Шээм, Эфээт хоёр хүндэлснийг олж мэддэгийг та санаж байгаа биз ээ. </w:t>
      </w:r>
      <w:r>
        <w:rPr>
          <w:rFonts w:ascii="Times New Roman" w:hAnsi="Times New Roman" w:cs="Times New Roman"/>
        </w:rPr>
        <w:t xml:space="preserve"> </w:t>
      </w:r>
      <w:r w:rsidRPr="00EE632B">
        <w:rPr>
          <w:rFonts w:ascii="Times New Roman" w:hAnsi="Times New Roman" w:cs="Times New Roman"/>
        </w:rPr>
        <w:t>Хоёр хүүгээ ерөөсөн шигээ, зөвхөн Хамд л уурлаж хараах нь зүйд нийцэх мэт санагддаг. Гэвч огт өөр зүйл болсон. Нуахын хэлсэн үгийг Эхлэл 9-р бүлэг 25-27-р ишлэлээс харъя</w:t>
      </w:r>
      <w:r w:rsidR="00A73D42" w:rsidRPr="00A73D42">
        <w:rPr>
          <w:rFonts w:ascii="Times New Roman" w:hAnsi="Times New Roman" w:cs="Times New Roman"/>
        </w:rPr>
        <w:t>:</w:t>
      </w:r>
    </w:p>
    <w:p w14:paraId="288CB9AE" w14:textId="77777777" w:rsidR="00A73D42" w:rsidRPr="00EE632B" w:rsidRDefault="00A73D42" w:rsidP="00A73D42">
      <w:pPr>
        <w:rPr>
          <w:rFonts w:ascii="Times New Roman" w:hAnsi="Times New Roman" w:cs="Times New Roman"/>
          <w:sz w:val="28"/>
          <w:szCs w:val="28"/>
          <w:lang w:val="mn-MN"/>
        </w:rPr>
      </w:pPr>
    </w:p>
    <w:p w14:paraId="39BC04E7" w14:textId="77777777" w:rsidR="00A73D42" w:rsidRPr="00A73D42" w:rsidRDefault="00A324CD" w:rsidP="007156CF">
      <w:pPr>
        <w:pStyle w:val="Scripturequotes"/>
      </w:pPr>
      <w:r>
        <w:rPr>
          <w:szCs w:val="24"/>
        </w:rPr>
        <w:t>Ханааныг би хараана. Шээм, Эфээт нарын боолын боол болог. Харин дээдийн дээд Мөнхийн Эзэн Шээмийг ерөөх болтугай! Хинаан Шээмийн боол болог.</w:t>
      </w:r>
      <w:r w:rsidRPr="00A73D42">
        <w:t xml:space="preserve"> </w:t>
      </w:r>
      <w:r>
        <w:rPr>
          <w:szCs w:val="24"/>
        </w:rPr>
        <w:t>Ертөнцийн Эзэний хүчээр Эфээтийн удам өнөр өтгөн болж, Шээмийн удамтай нэг ам бүлд багтан амьдарч, Хинааны удмыг боол болгосугай” гэв”</w:t>
      </w:r>
      <w:r w:rsidRPr="00A73D42">
        <w:t xml:space="preserve"> </w:t>
      </w:r>
      <w:r w:rsidR="00A73D42" w:rsidRPr="00A73D42">
        <w:t>(</w:t>
      </w:r>
      <w:r w:rsidR="00B22D1C">
        <w:rPr>
          <w:szCs w:val="24"/>
          <w:lang w:val="mn-MN"/>
        </w:rPr>
        <w:t>Эхлэл</w:t>
      </w:r>
      <w:r w:rsidR="00A73D42" w:rsidRPr="00A73D42">
        <w:t xml:space="preserve"> 9:25-27).</w:t>
      </w:r>
    </w:p>
    <w:p w14:paraId="7D14F0B3" w14:textId="77777777" w:rsidR="00A73D42" w:rsidRPr="00A73D42" w:rsidRDefault="00A73D42" w:rsidP="00A73D42">
      <w:pPr>
        <w:rPr>
          <w:rFonts w:ascii="Times New Roman" w:hAnsi="Times New Roman" w:cs="Times New Roman"/>
        </w:rPr>
      </w:pPr>
    </w:p>
    <w:p w14:paraId="2762FA9D" w14:textId="77777777" w:rsidR="00A73D42" w:rsidRPr="00A73D42" w:rsidRDefault="00EE632B" w:rsidP="007156CF">
      <w:pPr>
        <w:ind w:firstLine="720"/>
        <w:jc w:val="both"/>
        <w:rPr>
          <w:rFonts w:ascii="Times New Roman" w:hAnsi="Times New Roman" w:cs="Times New Roman"/>
        </w:rPr>
      </w:pPr>
      <w:r w:rsidRPr="00EE632B">
        <w:rPr>
          <w:rFonts w:ascii="Times New Roman" w:hAnsi="Times New Roman" w:cs="Times New Roman"/>
        </w:rPr>
        <w:t>Энэ хэсгээс харахад Шээм, Эфээт нар сайн үйлсийнхээ тохирох шагналыг авсан бол энд Хамын нэр дурдагдсан ч үгүй. Түүний оронд Хинаан гэдэг хүү нь Нуахын хараалыг хүртжээ</w:t>
      </w:r>
      <w:r w:rsidR="00A73D42" w:rsidRPr="00A73D42">
        <w:rPr>
          <w:rFonts w:ascii="Times New Roman" w:hAnsi="Times New Roman" w:cs="Times New Roman"/>
        </w:rPr>
        <w:t xml:space="preserve">. </w:t>
      </w:r>
    </w:p>
    <w:p w14:paraId="1B352EFB" w14:textId="77777777" w:rsidR="00A73D42" w:rsidRPr="00A73D42" w:rsidRDefault="00E1396B" w:rsidP="00E1396B">
      <w:pPr>
        <w:ind w:firstLine="720"/>
        <w:jc w:val="both"/>
        <w:rPr>
          <w:rFonts w:ascii="Times New Roman" w:hAnsi="Times New Roman" w:cs="Times New Roman"/>
        </w:rPr>
      </w:pPr>
      <w:r w:rsidRPr="00E1396B">
        <w:rPr>
          <w:rFonts w:ascii="Times New Roman" w:hAnsi="Times New Roman" w:cs="Times New Roman"/>
        </w:rPr>
        <w:t>Энэ түүхийг сайтар ажиглавал Хам ах дүү хоёроосоо өөр үүрэг гүйцэтгэж байгаа нь мэдэгдэнэ. Товчхондоо Хинааны аав байсан гэдгээс өөр, илүүтэй ач холбогдол түүнд алга байна. Мөшэх өгүүлэмждээ Хамын тухай юу гэж бичсэнийг харъя. 9-р бүлгийн 18-р ишлэлд</w:t>
      </w:r>
      <w:r w:rsidR="00A73D42" w:rsidRPr="00A73D42">
        <w:rPr>
          <w:rFonts w:ascii="Times New Roman" w:hAnsi="Times New Roman" w:cs="Times New Roman"/>
        </w:rPr>
        <w:t xml:space="preserve">: </w:t>
      </w:r>
    </w:p>
    <w:p w14:paraId="625813C5" w14:textId="77777777" w:rsidR="00A73D42" w:rsidRPr="00E1396B" w:rsidRDefault="00A73D42" w:rsidP="00A73D42">
      <w:pPr>
        <w:rPr>
          <w:rFonts w:ascii="Times New Roman" w:hAnsi="Times New Roman" w:cs="Times New Roman"/>
          <w:lang w:val="mn-MN"/>
        </w:rPr>
      </w:pPr>
    </w:p>
    <w:p w14:paraId="67FB5C6F" w14:textId="77777777" w:rsidR="00A73D42" w:rsidRPr="00A73D42" w:rsidRDefault="00A324CD" w:rsidP="007156CF">
      <w:pPr>
        <w:pStyle w:val="Scripturequotes"/>
      </w:pPr>
      <w:r>
        <w:rPr>
          <w:szCs w:val="24"/>
        </w:rPr>
        <w:t>Нуахын хамт амьд үлдсэн хөвгүүд нь Шээм, Хам, Эфээт нар юм. (Хам нь хожим Хинаан гэдэг хүүтэй.)</w:t>
      </w:r>
      <w:r w:rsidR="00A73D42" w:rsidRPr="00A73D42">
        <w:t xml:space="preserve"> (</w:t>
      </w:r>
      <w:r w:rsidR="00B22D1C">
        <w:rPr>
          <w:szCs w:val="24"/>
          <w:lang w:val="mn-MN"/>
        </w:rPr>
        <w:t>Эхлэл</w:t>
      </w:r>
      <w:r w:rsidR="00A73D42" w:rsidRPr="00A73D42">
        <w:t xml:space="preserve"> 9:18). </w:t>
      </w:r>
    </w:p>
    <w:p w14:paraId="3115EF6F" w14:textId="77777777" w:rsidR="00A73D42" w:rsidRPr="00A73D42" w:rsidRDefault="00A73D42" w:rsidP="00A73D42">
      <w:pPr>
        <w:rPr>
          <w:rFonts w:ascii="Times New Roman" w:hAnsi="Times New Roman" w:cs="Times New Roman"/>
        </w:rPr>
      </w:pPr>
    </w:p>
    <w:p w14:paraId="318F3863" w14:textId="77777777" w:rsidR="00A73D42" w:rsidRPr="00A73D42" w:rsidRDefault="00E1396B" w:rsidP="007156CF">
      <w:pPr>
        <w:jc w:val="both"/>
        <w:rPr>
          <w:rFonts w:ascii="Times New Roman" w:hAnsi="Times New Roman" w:cs="Times New Roman"/>
        </w:rPr>
      </w:pPr>
      <w:r w:rsidRPr="00E1396B">
        <w:rPr>
          <w:rFonts w:ascii="Times New Roman" w:hAnsi="Times New Roman" w:cs="Times New Roman"/>
        </w:rPr>
        <w:t>9-р бүлгийн 22-р ишлэлд ч түүнийг мөн адил тодотгосон. Энд</w:t>
      </w:r>
      <w:r w:rsidR="00A73D42" w:rsidRPr="00A73D42">
        <w:rPr>
          <w:rFonts w:ascii="Times New Roman" w:hAnsi="Times New Roman" w:cs="Times New Roman"/>
        </w:rPr>
        <w:t>:</w:t>
      </w:r>
    </w:p>
    <w:p w14:paraId="5E72F73E" w14:textId="77777777" w:rsidR="00A73D42" w:rsidRPr="00A73D42" w:rsidRDefault="00A73D42" w:rsidP="00A73D42">
      <w:pPr>
        <w:pStyle w:val="Quotations"/>
        <w:rPr>
          <w:rFonts w:cs="Times New Roman"/>
        </w:rPr>
      </w:pPr>
    </w:p>
    <w:p w14:paraId="7B83F816" w14:textId="77777777" w:rsidR="00A73D42" w:rsidRPr="00A73D42" w:rsidRDefault="00A324CD" w:rsidP="007156CF">
      <w:pPr>
        <w:pStyle w:val="Scripturequotes"/>
      </w:pPr>
      <w:r>
        <w:rPr>
          <w:szCs w:val="24"/>
        </w:rPr>
        <w:t>Хинааны эцэг Хам эцгийнхээ нүцгэн хэвтээг харсан</w:t>
      </w:r>
      <w:r w:rsidRPr="00A73D42">
        <w:t xml:space="preserve"> </w:t>
      </w:r>
      <w:r w:rsidR="00A73D42" w:rsidRPr="00A73D42">
        <w:t>(</w:t>
      </w:r>
      <w:r w:rsidR="00B22D1C">
        <w:rPr>
          <w:szCs w:val="24"/>
          <w:lang w:val="mn-MN"/>
        </w:rPr>
        <w:t>Эхлэл</w:t>
      </w:r>
      <w:r w:rsidR="00A73D42" w:rsidRPr="00A73D42">
        <w:t xml:space="preserve"> 9:22).</w:t>
      </w:r>
    </w:p>
    <w:p w14:paraId="10D159C8" w14:textId="77777777" w:rsidR="00A73D42" w:rsidRPr="00A73D42" w:rsidRDefault="00A73D42" w:rsidP="00A73D42">
      <w:pPr>
        <w:rPr>
          <w:rFonts w:ascii="Times New Roman" w:hAnsi="Times New Roman" w:cs="Times New Roman"/>
        </w:rPr>
      </w:pPr>
    </w:p>
    <w:p w14:paraId="4A6E15D0" w14:textId="77777777" w:rsidR="00A73D42" w:rsidRPr="00A73D42" w:rsidRDefault="00E1396B" w:rsidP="007156CF">
      <w:pPr>
        <w:ind w:firstLine="720"/>
        <w:jc w:val="both"/>
        <w:rPr>
          <w:rFonts w:ascii="Times New Roman" w:hAnsi="Times New Roman" w:cs="Times New Roman"/>
        </w:rPr>
      </w:pPr>
      <w:r w:rsidRPr="00E1396B">
        <w:rPr>
          <w:rFonts w:ascii="Times New Roman" w:hAnsi="Times New Roman" w:cs="Times New Roman"/>
        </w:rPr>
        <w:t xml:space="preserve">Хам энэ түүхэнд уусан алга болж, түүний хүү Хинаан Шээм, Эфээт хоёртой </w:t>
      </w:r>
      <w:r w:rsidRPr="00E1396B">
        <w:rPr>
          <w:rFonts w:ascii="Times New Roman" w:hAnsi="Times New Roman" w:cs="Times New Roman"/>
        </w:rPr>
        <w:lastRenderedPageBreak/>
        <w:t>зэрэгцэн, орыг нь эзэлсэн нь олон талаар харагддаг</w:t>
      </w:r>
      <w:r w:rsidR="00A73D42" w:rsidRPr="00A73D42">
        <w:rPr>
          <w:rFonts w:ascii="Times New Roman" w:hAnsi="Times New Roman" w:cs="Times New Roman"/>
        </w:rPr>
        <w:t xml:space="preserve">. </w:t>
      </w:r>
    </w:p>
    <w:p w14:paraId="7C47A353" w14:textId="77777777" w:rsidR="00A73D42" w:rsidRPr="00A73D42" w:rsidRDefault="00E1396B" w:rsidP="007156CF">
      <w:pPr>
        <w:ind w:firstLine="720"/>
        <w:jc w:val="both"/>
        <w:rPr>
          <w:rFonts w:ascii="Times New Roman" w:hAnsi="Times New Roman" w:cs="Times New Roman"/>
        </w:rPr>
      </w:pPr>
      <w:r w:rsidRPr="00E1396B">
        <w:rPr>
          <w:rFonts w:ascii="Times New Roman" w:hAnsi="Times New Roman" w:cs="Times New Roman"/>
        </w:rPr>
        <w:t>Мөшэх Хинааныг онцгой анхаарсныг санангаа түүний анхаарлаа хандуулсан хоёр дахь зүйл болох үерийн дараах зөрчлийг авч үзье. Энэ нь Нуахын хөвгүүдийн талаарх түүхээс харагддаг</w:t>
      </w:r>
      <w:r w:rsidR="00A73D42" w:rsidRPr="00A73D42">
        <w:rPr>
          <w:rFonts w:ascii="Times New Roman" w:hAnsi="Times New Roman" w:cs="Times New Roman"/>
        </w:rPr>
        <w:t>.</w:t>
      </w:r>
    </w:p>
    <w:p w14:paraId="6351B464" w14:textId="77777777" w:rsidR="00A73D42" w:rsidRPr="00A73D42" w:rsidRDefault="00A73D42" w:rsidP="00A73D42">
      <w:pPr>
        <w:rPr>
          <w:rFonts w:ascii="Times New Roman" w:hAnsi="Times New Roman" w:cs="Times New Roman"/>
        </w:rPr>
      </w:pPr>
    </w:p>
    <w:p w14:paraId="5082494D" w14:textId="77777777" w:rsidR="00A73D42" w:rsidRPr="00A73D42" w:rsidRDefault="00A73D42" w:rsidP="00A73D42">
      <w:pPr>
        <w:rPr>
          <w:rFonts w:ascii="Times New Roman" w:hAnsi="Times New Roman" w:cs="Times New Roman"/>
        </w:rPr>
      </w:pPr>
    </w:p>
    <w:p w14:paraId="3142FB2C" w14:textId="77777777" w:rsidR="00A73D42" w:rsidRPr="00A73D42" w:rsidRDefault="00F2537A" w:rsidP="00A73D42">
      <w:pPr>
        <w:pStyle w:val="BulletHeading"/>
        <w:rPr>
          <w:rFonts w:cs="Times New Roman"/>
        </w:rPr>
      </w:pPr>
      <w:r w:rsidRPr="00F2537A">
        <w:rPr>
          <w:rFonts w:cs="Times New Roman"/>
        </w:rPr>
        <w:t>Зөрчил</w:t>
      </w:r>
    </w:p>
    <w:p w14:paraId="71AA858C" w14:textId="77777777" w:rsidR="00A73D42" w:rsidRPr="00A73D42" w:rsidRDefault="00A73D42" w:rsidP="00A73D42">
      <w:pPr>
        <w:ind w:firstLine="720"/>
        <w:rPr>
          <w:rFonts w:ascii="Times New Roman" w:hAnsi="Times New Roman" w:cs="Times New Roman"/>
        </w:rPr>
      </w:pPr>
    </w:p>
    <w:p w14:paraId="35D23F66" w14:textId="77777777" w:rsidR="00A73D42" w:rsidRPr="00A73D42" w:rsidRDefault="00E1396B" w:rsidP="007156CF">
      <w:pPr>
        <w:ind w:firstLine="720"/>
        <w:jc w:val="both"/>
        <w:rPr>
          <w:rFonts w:ascii="Times New Roman" w:hAnsi="Times New Roman" w:cs="Times New Roman"/>
        </w:rPr>
      </w:pPr>
      <w:r w:rsidRPr="00E1396B">
        <w:rPr>
          <w:rFonts w:ascii="Times New Roman" w:hAnsi="Times New Roman" w:cs="Times New Roman"/>
        </w:rPr>
        <w:t>Мөшэх Нуахын хөвгүүдийн талаар бичихдээ зөрчлийн сэдэвт голлон анхаарчээ. Энэ сэдвийг орхивол энэ түүхийн хамгийн чухал талыг орхилоо гэсэн үг. Зөрчлийн үзэл санаа Эхлэл 9:25-27-оос мөн харагддаг. Энд</w:t>
      </w:r>
      <w:r w:rsidR="00A73D42" w:rsidRPr="00A73D42">
        <w:rPr>
          <w:rFonts w:ascii="Times New Roman" w:hAnsi="Times New Roman" w:cs="Times New Roman"/>
        </w:rPr>
        <w:t xml:space="preserve">: </w:t>
      </w:r>
    </w:p>
    <w:p w14:paraId="5DD7097D" w14:textId="77777777" w:rsidR="00A73D42" w:rsidRPr="00A73D42" w:rsidRDefault="00A73D42" w:rsidP="00A73D42">
      <w:pPr>
        <w:pStyle w:val="Quotations"/>
        <w:rPr>
          <w:rFonts w:cs="Times New Roman"/>
        </w:rPr>
      </w:pPr>
    </w:p>
    <w:p w14:paraId="1D93EDA8" w14:textId="77777777" w:rsidR="00A73D42" w:rsidRPr="00A73D42" w:rsidRDefault="00A324CD" w:rsidP="007156CF">
      <w:pPr>
        <w:pStyle w:val="Scripturequotes"/>
      </w:pPr>
      <w:r w:rsidRPr="00A324CD">
        <w:t xml:space="preserve">Хинааныг би хараана. Шээм, Эфээт нарын боолын боол болог. Харин дээдийн дээд Мөнхийн Эзэн Шээмийг ерөөх болтугай! Хинаан Шээмийн боол болог. Ертөнцийн Эзэний хүчээр Эфээтийн удам өнөр өтгөн болж, Шээмийн удамтай нэг ам бүлд багтан амьдарч, Хинааны удмыг боол болгосугай” гэв </w:t>
      </w:r>
      <w:r w:rsidR="00A73D42" w:rsidRPr="00A73D42">
        <w:t>(</w:t>
      </w:r>
      <w:r w:rsidR="00B22D1C">
        <w:rPr>
          <w:szCs w:val="24"/>
          <w:lang w:val="mn-MN"/>
        </w:rPr>
        <w:t>Эхлэл</w:t>
      </w:r>
      <w:r w:rsidR="00A73D42" w:rsidRPr="00A73D42">
        <w:t xml:space="preserve"> 9:25-27).</w:t>
      </w:r>
    </w:p>
    <w:p w14:paraId="4F11196D" w14:textId="77777777" w:rsidR="00A73D42" w:rsidRPr="00A73D42" w:rsidRDefault="00A73D42" w:rsidP="00A73D42">
      <w:pPr>
        <w:pStyle w:val="Quotations"/>
        <w:rPr>
          <w:rFonts w:cs="Times New Roman"/>
        </w:rPr>
      </w:pPr>
    </w:p>
    <w:p w14:paraId="5E094ACE" w14:textId="77777777" w:rsidR="00A73D42" w:rsidRPr="00A73D42" w:rsidRDefault="00E1396B" w:rsidP="00E1396B">
      <w:pPr>
        <w:ind w:firstLine="720"/>
        <w:jc w:val="both"/>
        <w:rPr>
          <w:rFonts w:ascii="Times New Roman" w:hAnsi="Times New Roman" w:cs="Times New Roman"/>
        </w:rPr>
      </w:pPr>
      <w:r w:rsidRPr="00E1396B">
        <w:rPr>
          <w:rFonts w:ascii="Times New Roman" w:hAnsi="Times New Roman" w:cs="Times New Roman"/>
        </w:rPr>
        <w:t>Хинаан хараагдсаныг Мөшэх энэ хэсэгт гурван удаа давтахдаа зөрчил зайлшгүй болохыг онцлон тэмдэглэсэн. 25-р ишлэлд Хинаан “боолын боол” буюу байж болох хамгийн дорд боол байхаар хараагдсаныг сонордуулжээ.</w:t>
      </w:r>
      <w:r>
        <w:rPr>
          <w:rFonts w:ascii="Times New Roman" w:hAnsi="Times New Roman" w:cs="Times New Roman"/>
        </w:rPr>
        <w:t xml:space="preserve"> </w:t>
      </w:r>
      <w:r w:rsidRPr="00E1396B">
        <w:rPr>
          <w:rFonts w:ascii="Times New Roman" w:hAnsi="Times New Roman" w:cs="Times New Roman"/>
        </w:rPr>
        <w:t>26-р ишлэлд Хинаан Шээмийн боол болно гэж Нуах зөгнөсөн байна. 27-р ишлэлд Хинаан мөн Эфээтийн ч боол болно гэж Мөшэх бичжээ. Ийнхүү давтан бичсэнээрээ Хинаан ах дүү хоёртоо гарцаагүй эзлэгдэхийг Мөшэх онцолжээ</w:t>
      </w:r>
      <w:r w:rsidR="00A73D42" w:rsidRPr="00A73D42">
        <w:rPr>
          <w:rFonts w:ascii="Times New Roman" w:hAnsi="Times New Roman" w:cs="Times New Roman"/>
        </w:rPr>
        <w:t>.</w:t>
      </w:r>
    </w:p>
    <w:p w14:paraId="2587A35E" w14:textId="77777777" w:rsidR="00A73D42" w:rsidRPr="00A73D42" w:rsidRDefault="00E1396B" w:rsidP="00E1396B">
      <w:pPr>
        <w:ind w:firstLine="720"/>
        <w:jc w:val="both"/>
        <w:rPr>
          <w:rFonts w:ascii="Times New Roman" w:hAnsi="Times New Roman" w:cs="Times New Roman"/>
        </w:rPr>
      </w:pPr>
      <w:r w:rsidRPr="00E1396B">
        <w:rPr>
          <w:rFonts w:ascii="Times New Roman" w:hAnsi="Times New Roman" w:cs="Times New Roman"/>
        </w:rPr>
        <w:t>Үүнээс гадна эдгээр ишлэлд Шээмийг Хинааны гол ялагч гэж дүрсэлснийг тэмдэглэх нь чухал. 27-р ишлэл дэх: “Эфээт Шээмийн удамтай нэг ам бүлд багтан амьдарч, Хинааны удмыг боол болгосугай” гэснийг: “Эфээт Шээмийн удамтай нэг ам бүлд багтан амьдарснаар Хинааны удмыг боол болгоно” гэвэл илүү дээр орчуулга болох мэт. Эфээтийн удам Шээмийнхтэй хүчээ нэгтгэвэл л Хинааныг хавсран боолчилж чадна гэж Нуах хэлсэн юм шиг санагддаг. Үнэндээ, Хинааныг Шээм манлайлан захирна гэдэгт Мөшэх итгэлтэй байжээ.</w:t>
      </w:r>
      <w:r>
        <w:rPr>
          <w:rFonts w:ascii="Times New Roman" w:hAnsi="Times New Roman" w:cs="Times New Roman"/>
        </w:rPr>
        <w:t xml:space="preserve"> </w:t>
      </w:r>
      <w:r w:rsidRPr="00E1396B">
        <w:rPr>
          <w:rFonts w:ascii="Times New Roman" w:hAnsi="Times New Roman" w:cs="Times New Roman"/>
        </w:rPr>
        <w:t>Тэгэхээр үерийн дараах шинэ эмх журмын урьдчилан таамаглахын аргагүй байсан чухал өвөрмөц онцлогийг Мөшэх энэ хэсэгт дүрсэлснийг бид хардаг. Ирээдүйд хүн төрөлхтөн ихээхэн зөрчилдөж тэмцэлдэх бөгөөд үүнд Шээмийн удмынхан Хинааны удмынхныг ялна гэдгийг тэрбээр ойлгожээ</w:t>
      </w:r>
      <w:r w:rsidR="00A73D42" w:rsidRPr="00A73D42">
        <w:rPr>
          <w:rFonts w:ascii="Times New Roman" w:hAnsi="Times New Roman" w:cs="Times New Roman"/>
        </w:rPr>
        <w:t xml:space="preserve">. </w:t>
      </w:r>
    </w:p>
    <w:p w14:paraId="5F932184" w14:textId="77777777" w:rsidR="00A73D42" w:rsidRPr="00A73D42" w:rsidRDefault="00E1396B" w:rsidP="007156CF">
      <w:pPr>
        <w:ind w:firstLine="720"/>
        <w:jc w:val="both"/>
        <w:rPr>
          <w:rFonts w:ascii="Times New Roman" w:hAnsi="Times New Roman" w:cs="Times New Roman"/>
        </w:rPr>
      </w:pPr>
      <w:r w:rsidRPr="00E1396B">
        <w:rPr>
          <w:rFonts w:ascii="Times New Roman" w:hAnsi="Times New Roman" w:cs="Times New Roman"/>
        </w:rPr>
        <w:t>Мөшэх Хинааныг болон зөрчлийн сэдвийг онцолсныг үндэс болгон Нуахын хөвгүүдийн түүхээр эртний Израйльчуудад юу ойлгуулах гэснийг үзье</w:t>
      </w:r>
      <w:r w:rsidR="00A73D42" w:rsidRPr="00A73D42">
        <w:rPr>
          <w:rFonts w:ascii="Times New Roman" w:hAnsi="Times New Roman" w:cs="Times New Roman"/>
        </w:rPr>
        <w:t>.</w:t>
      </w:r>
    </w:p>
    <w:p w14:paraId="2A79B306" w14:textId="77777777" w:rsidR="00A73D42" w:rsidRPr="00A73D42" w:rsidRDefault="00A73D42" w:rsidP="00A73D42">
      <w:pPr>
        <w:rPr>
          <w:rFonts w:ascii="Times New Roman" w:hAnsi="Times New Roman" w:cs="Times New Roman"/>
        </w:rPr>
      </w:pPr>
    </w:p>
    <w:p w14:paraId="19D5C081" w14:textId="77777777" w:rsidR="00A73D42" w:rsidRPr="00A73D42" w:rsidRDefault="00A73D42" w:rsidP="00A73D42">
      <w:pPr>
        <w:rPr>
          <w:rFonts w:ascii="Times New Roman" w:hAnsi="Times New Roman" w:cs="Times New Roman"/>
        </w:rPr>
      </w:pPr>
    </w:p>
    <w:p w14:paraId="3846C7BE" w14:textId="77777777" w:rsidR="00A73D42" w:rsidRPr="00A73D42" w:rsidRDefault="00F2537A" w:rsidP="00A73D42">
      <w:pPr>
        <w:pStyle w:val="BulletHeading"/>
        <w:rPr>
          <w:rFonts w:cs="Times New Roman"/>
        </w:rPr>
      </w:pPr>
      <w:r w:rsidRPr="00F2537A">
        <w:rPr>
          <w:rFonts w:cs="Times New Roman"/>
        </w:rPr>
        <w:t>Хамаарал</w:t>
      </w:r>
    </w:p>
    <w:p w14:paraId="0E698451" w14:textId="77777777" w:rsidR="00A73D42" w:rsidRPr="00A73D42" w:rsidRDefault="00A73D42" w:rsidP="00A73D42">
      <w:pPr>
        <w:ind w:firstLine="720"/>
        <w:rPr>
          <w:rFonts w:ascii="Times New Roman" w:hAnsi="Times New Roman" w:cs="Times New Roman"/>
        </w:rPr>
      </w:pPr>
    </w:p>
    <w:p w14:paraId="0105C510" w14:textId="77777777" w:rsidR="00A73D42" w:rsidRPr="00A73D42" w:rsidRDefault="00E1396B" w:rsidP="00E1396B">
      <w:pPr>
        <w:ind w:firstLine="720"/>
        <w:jc w:val="both"/>
        <w:rPr>
          <w:rFonts w:ascii="Times New Roman" w:hAnsi="Times New Roman" w:cs="Times New Roman"/>
        </w:rPr>
      </w:pPr>
      <w:r w:rsidRPr="00E1396B">
        <w:rPr>
          <w:rFonts w:ascii="Times New Roman" w:hAnsi="Times New Roman" w:cs="Times New Roman"/>
        </w:rPr>
        <w:t>Үерийн дараах шинэ эмх журмын тухайх баримтандаа Мөшэх яагаад эдгээр үйл явдлыг багтаасан бэ?</w:t>
      </w:r>
      <w:r>
        <w:rPr>
          <w:rFonts w:ascii="Times New Roman" w:hAnsi="Times New Roman" w:cs="Times New Roman"/>
        </w:rPr>
        <w:t xml:space="preserve"> </w:t>
      </w:r>
      <w:r w:rsidRPr="00E1396B">
        <w:rPr>
          <w:rFonts w:ascii="Times New Roman" w:hAnsi="Times New Roman" w:cs="Times New Roman"/>
        </w:rPr>
        <w:t xml:space="preserve">Шинэ эмх цэгцийг ийм аргаар дүрслэн үзүүлэх тун онцгой шалтгаан Мөшэхэд байсан юм. Шээм болон Хинаан хоёрын зөрчил түүний Израйль уншигчдын хэрэгцээ шаардлагыг тухай шууд өгүүлэв. Энэ нь тэдний </w:t>
      </w:r>
      <w:r w:rsidRPr="00E1396B">
        <w:rPr>
          <w:rFonts w:ascii="Times New Roman" w:hAnsi="Times New Roman" w:cs="Times New Roman"/>
        </w:rPr>
        <w:lastRenderedPageBreak/>
        <w:t>амьдралын амин чухал тал руу хандсан аж</w:t>
      </w:r>
      <w:r w:rsidR="00A73D42" w:rsidRPr="00A73D42">
        <w:rPr>
          <w:rFonts w:ascii="Times New Roman" w:hAnsi="Times New Roman" w:cs="Times New Roman"/>
        </w:rPr>
        <w:t>.</w:t>
      </w:r>
    </w:p>
    <w:p w14:paraId="55659BAD" w14:textId="77777777" w:rsidR="00A73D42" w:rsidRPr="00A73D42" w:rsidRDefault="00E1396B" w:rsidP="00E1396B">
      <w:pPr>
        <w:ind w:firstLine="720"/>
        <w:jc w:val="both"/>
        <w:rPr>
          <w:rFonts w:ascii="Times New Roman" w:hAnsi="Times New Roman" w:cs="Times New Roman"/>
        </w:rPr>
      </w:pPr>
      <w:r w:rsidRPr="00E1396B">
        <w:rPr>
          <w:rFonts w:ascii="Times New Roman" w:hAnsi="Times New Roman" w:cs="Times New Roman"/>
        </w:rPr>
        <w:t>Мөшэхийн зорилгыг ойлгох гол түлхүүр нь Эхлэлийн 10-р бүлгийн 18, 19-р ишлэлээс харагддаг.</w:t>
      </w:r>
      <w:r>
        <w:rPr>
          <w:rFonts w:ascii="Times New Roman" w:hAnsi="Times New Roman" w:cs="Times New Roman"/>
        </w:rPr>
        <w:t xml:space="preserve"> </w:t>
      </w:r>
      <w:r w:rsidRPr="00E1396B">
        <w:rPr>
          <w:rFonts w:ascii="Times New Roman" w:hAnsi="Times New Roman" w:cs="Times New Roman"/>
        </w:rPr>
        <w:t>Мөшэх Хинааны удмын зарим хүний нэрийг жагсаан бичсэнийхээ дараа</w:t>
      </w:r>
      <w:r w:rsidR="00A73D42" w:rsidRPr="00A73D42">
        <w:rPr>
          <w:rFonts w:ascii="Times New Roman" w:hAnsi="Times New Roman" w:cs="Times New Roman"/>
        </w:rPr>
        <w:t>:</w:t>
      </w:r>
    </w:p>
    <w:p w14:paraId="361223C6" w14:textId="77777777" w:rsidR="00A73D42" w:rsidRPr="00E1396B" w:rsidRDefault="00A73D42" w:rsidP="00A73D42">
      <w:pPr>
        <w:rPr>
          <w:rFonts w:ascii="Times New Roman" w:hAnsi="Times New Roman" w:cs="Times New Roman"/>
          <w:sz w:val="22"/>
          <w:lang w:val="mn-MN"/>
        </w:rPr>
      </w:pPr>
    </w:p>
    <w:p w14:paraId="70F345C2" w14:textId="77777777" w:rsidR="00A73D42" w:rsidRPr="00A73D42" w:rsidRDefault="00A324CD" w:rsidP="007156CF">
      <w:pPr>
        <w:pStyle w:val="Scripturequotes"/>
      </w:pPr>
      <w:r w:rsidRPr="00A324CD">
        <w:t>Тэдгээр нь Хинаан орны олон олон овог аймгийн өвөг дээдэс болж, тэр олон овог аймгууд ийш тийш нүүдэллэн Цийдун хотоос урагшаа далайн эргийн Газа хотын орчим болох Гираар хүрч, тэндээсээ зүүн тийш Лааш орчмын Цивуум болон Сидом, Гомораах, Адмаах гэдэг хотуудыг бий болгов</w:t>
      </w:r>
      <w:r w:rsidR="00A73D42" w:rsidRPr="00A73D42">
        <w:t xml:space="preserve"> (</w:t>
      </w:r>
      <w:r w:rsidR="00B22D1C">
        <w:rPr>
          <w:szCs w:val="24"/>
          <w:lang w:val="mn-MN"/>
        </w:rPr>
        <w:t>Эхлэл</w:t>
      </w:r>
      <w:r w:rsidR="00A73D42" w:rsidRPr="00A73D42">
        <w:t xml:space="preserve"> 10:18-19).</w:t>
      </w:r>
    </w:p>
    <w:p w14:paraId="3FC813B8" w14:textId="77777777" w:rsidR="001209D3" w:rsidRPr="007156CF" w:rsidRDefault="001209D3" w:rsidP="001209D3">
      <w:pPr>
        <w:rPr>
          <w:rFonts w:ascii="Times New Roman" w:hAnsi="Times New Roman" w:cs="Times New Roman"/>
          <w:sz w:val="22"/>
        </w:rPr>
      </w:pPr>
    </w:p>
    <w:p w14:paraId="79A95793" w14:textId="77777777" w:rsidR="00A73D42" w:rsidRPr="00A73D42" w:rsidRDefault="00E1396B" w:rsidP="00E1396B">
      <w:pPr>
        <w:ind w:firstLine="720"/>
        <w:jc w:val="both"/>
        <w:rPr>
          <w:rFonts w:ascii="Times New Roman" w:hAnsi="Times New Roman" w:cs="Times New Roman"/>
        </w:rPr>
      </w:pPr>
      <w:r w:rsidRPr="00E1396B">
        <w:rPr>
          <w:rFonts w:ascii="Times New Roman" w:hAnsi="Times New Roman" w:cs="Times New Roman"/>
        </w:rPr>
        <w:t>Арай нарийвчлан бичсэн эдгээр газарзүйн нэрүүд нь Мөшэхийн Израйль уншигчдад танил байв. Хинааны удам угсаа буюу Хинаанчууд нь хойд хэсгийн Цийдун хотоос өмнөд хэсгийн Газа хот, тэндээсээ Сидом, Гомораах хот хүртэлх сунаж тогтсон бүс нутагт суурьшжээ.</w:t>
      </w:r>
      <w:r>
        <w:rPr>
          <w:rFonts w:ascii="Times New Roman" w:hAnsi="Times New Roman" w:cs="Times New Roman"/>
        </w:rPr>
        <w:t xml:space="preserve"> </w:t>
      </w:r>
      <w:r w:rsidRPr="00E1396B">
        <w:rPr>
          <w:rFonts w:ascii="Times New Roman" w:hAnsi="Times New Roman" w:cs="Times New Roman"/>
        </w:rPr>
        <w:t>Мөшэх ялангуяа Амласан газар нутагт суурьшсан Хинааны удмынханы тухай бичсэн.</w:t>
      </w:r>
      <w:r>
        <w:rPr>
          <w:rFonts w:ascii="Times New Roman" w:hAnsi="Times New Roman" w:cs="Times New Roman"/>
        </w:rPr>
        <w:t xml:space="preserve"> </w:t>
      </w:r>
      <w:r w:rsidRPr="00E1396B">
        <w:rPr>
          <w:rFonts w:ascii="Times New Roman" w:hAnsi="Times New Roman" w:cs="Times New Roman"/>
        </w:rPr>
        <w:t>Ертөнцийн Эзэний онцгойлон дуудсан хүмүүс болох Шээмийн удмынхан шиг Израйлийн ард түмэн Хинаанчуудын амьдарч буй энэ нутаг руу нэвтрэн ороод өөрсдийн нутаг орон хэмээн тунхаглах цаг ирлээ</w:t>
      </w:r>
      <w:r w:rsidR="00A73D42" w:rsidRPr="00A73D42">
        <w:rPr>
          <w:rFonts w:ascii="Times New Roman" w:hAnsi="Times New Roman" w:cs="Times New Roman"/>
        </w:rPr>
        <w:t xml:space="preserve">. </w:t>
      </w:r>
    </w:p>
    <w:p w14:paraId="7091AB85" w14:textId="77777777" w:rsidR="00A73D42" w:rsidRPr="00A73D42" w:rsidRDefault="00E1396B" w:rsidP="00E1396B">
      <w:pPr>
        <w:ind w:firstLine="720"/>
        <w:jc w:val="both"/>
        <w:rPr>
          <w:rFonts w:ascii="Times New Roman" w:hAnsi="Times New Roman" w:cs="Times New Roman"/>
        </w:rPr>
      </w:pPr>
      <w:r w:rsidRPr="00E1396B">
        <w:rPr>
          <w:rFonts w:ascii="Times New Roman" w:hAnsi="Times New Roman" w:cs="Times New Roman"/>
        </w:rPr>
        <w:t>Тэгэхлээр бид Нуахын хүүхдүүдийн тухай бичсэн Мөшэхийн тэмдэглэлийг өнгөрсөн цагт болсон ямар нэгэн үйл явдлын тухай өгүүлэх гэж зохиомжлон бичээгүй гэдгийг харж байна. Үүнийг балар эртний түүхэнд болох үйл явдлыг Ертөнцийн Эзэн урьдчилан тогтоосон шиг амласан газар руу хөдөлж түүнийг эзлэн авахыг Израйльчуудад уриалсан Мөшэхийн уриалгын цаад утга учрыг харуулахын тулд бичсэн байна.</w:t>
      </w:r>
      <w:r>
        <w:rPr>
          <w:rFonts w:ascii="Times New Roman" w:hAnsi="Times New Roman" w:cs="Times New Roman"/>
        </w:rPr>
        <w:t xml:space="preserve"> </w:t>
      </w:r>
      <w:r w:rsidRPr="00E1396B">
        <w:rPr>
          <w:rFonts w:ascii="Times New Roman" w:hAnsi="Times New Roman" w:cs="Times New Roman"/>
        </w:rPr>
        <w:t>Иймээс Хинаан нутгийг эзлэн авахыг уриалсан Мөшэхийн уриалгыг эсэргүүцэж байгаа Израйльчууд зөвхөн Мөшэхийг эсэргүүцээгүй юм. Тэд үнэндээ Ертөнцийн Эзэний төлөвлөгөөг буюу их усан галавын дараа энэ дэлхийд Түүний тогтоосон шинэ дэг журмыг эсэргүүцсэн юм</w:t>
      </w:r>
      <w:r w:rsidR="00A73D42" w:rsidRPr="00A73D42">
        <w:rPr>
          <w:rFonts w:ascii="Times New Roman" w:hAnsi="Times New Roman" w:cs="Times New Roman"/>
        </w:rPr>
        <w:t>.</w:t>
      </w:r>
    </w:p>
    <w:p w14:paraId="1F6DF6BE" w14:textId="77777777" w:rsidR="00A73D42" w:rsidRPr="00E1396B" w:rsidRDefault="00E1396B" w:rsidP="007156CF">
      <w:pPr>
        <w:ind w:firstLine="720"/>
        <w:jc w:val="both"/>
        <w:rPr>
          <w:rFonts w:ascii="Times New Roman" w:hAnsi="Times New Roman" w:cs="Times New Roman"/>
          <w:lang w:val="mn-MN"/>
        </w:rPr>
      </w:pPr>
      <w:r w:rsidRPr="00E1396B">
        <w:rPr>
          <w:rFonts w:ascii="Times New Roman" w:hAnsi="Times New Roman" w:cs="Times New Roman"/>
        </w:rPr>
        <w:t>Бид их усан галав болон Нуахын хүүхдүүдийн тухай тэмдэглэл Израйлийн эхний уншигчдын амьдралтай хэрхэн холбогдож байгааг үзлээ. Одоо гуравдахь хэсэг болох Эхлэлийн 11-р бүлгийн 1-ээс 9-д өгүүлэх Бабелийн цамхагийн ажил бүтэлгүйтсэн тухай бичихдээ Мөшэх яг юуны тухай өгүүлэх гэснийг нь үзэцгээе</w:t>
      </w:r>
      <w:r w:rsidR="00A73D42" w:rsidRPr="00E1396B">
        <w:rPr>
          <w:rFonts w:ascii="Times New Roman" w:hAnsi="Times New Roman" w:cs="Times New Roman"/>
          <w:lang w:val="mn-MN"/>
        </w:rPr>
        <w:t xml:space="preserve">. </w:t>
      </w:r>
    </w:p>
    <w:p w14:paraId="589FA061" w14:textId="77777777" w:rsidR="00A73D42" w:rsidRPr="00E1396B" w:rsidRDefault="00A73D42" w:rsidP="00A73D42">
      <w:pPr>
        <w:rPr>
          <w:rFonts w:ascii="Times New Roman" w:hAnsi="Times New Roman" w:cs="Times New Roman"/>
          <w:lang w:val="mn-MN"/>
        </w:rPr>
      </w:pPr>
    </w:p>
    <w:p w14:paraId="7ED87C68" w14:textId="77777777" w:rsidR="00A73D42" w:rsidRPr="00E1396B" w:rsidRDefault="00A73D42" w:rsidP="00A73D42">
      <w:pPr>
        <w:rPr>
          <w:rFonts w:ascii="Times New Roman" w:hAnsi="Times New Roman" w:cs="Times New Roman"/>
          <w:lang w:val="mn-MN"/>
        </w:rPr>
      </w:pPr>
    </w:p>
    <w:p w14:paraId="52299372" w14:textId="77777777" w:rsidR="00A73D42" w:rsidRPr="00A73D42" w:rsidRDefault="00F2537A" w:rsidP="00A73D42">
      <w:pPr>
        <w:pStyle w:val="PanelHeading"/>
        <w:rPr>
          <w:rFonts w:cs="Times New Roman"/>
        </w:rPr>
      </w:pPr>
      <w:r w:rsidRPr="00F2537A">
        <w:rPr>
          <w:rFonts w:cs="Times New Roman"/>
        </w:rPr>
        <w:t>Бабелийн цамхагын бүтэлгүйтэл</w:t>
      </w:r>
    </w:p>
    <w:p w14:paraId="200A6B63" w14:textId="77777777" w:rsidR="00A73D42" w:rsidRPr="007156CF" w:rsidRDefault="00A73D42" w:rsidP="00A73D42">
      <w:pPr>
        <w:rPr>
          <w:rFonts w:ascii="Times New Roman" w:hAnsi="Times New Roman" w:cs="Times New Roman"/>
          <w:sz w:val="18"/>
        </w:rPr>
      </w:pPr>
    </w:p>
    <w:p w14:paraId="4AC668D1" w14:textId="77777777" w:rsidR="00A73D42" w:rsidRPr="00A73D42" w:rsidRDefault="00E1396B" w:rsidP="00E1396B">
      <w:pPr>
        <w:ind w:firstLine="720"/>
        <w:jc w:val="both"/>
        <w:rPr>
          <w:rFonts w:ascii="Times New Roman" w:hAnsi="Times New Roman" w:cs="Times New Roman"/>
        </w:rPr>
      </w:pPr>
      <w:r w:rsidRPr="00E1396B">
        <w:rPr>
          <w:rFonts w:ascii="Times New Roman" w:hAnsi="Times New Roman" w:cs="Times New Roman"/>
        </w:rPr>
        <w:t>Бабелийн цамхаг барих ажил бүтэлгүйтсэн түүхийг Израйльчууд өөрсдийнхөө амьдралтай хэрхэн холбож үзээсэй гэж Мөшэх хүсэж байсныг ойлгохын тулд бид энэ хэсгийн гурван талыг судлах болно.</w:t>
      </w:r>
      <w:r>
        <w:rPr>
          <w:rFonts w:ascii="Times New Roman" w:hAnsi="Times New Roman" w:cs="Times New Roman"/>
        </w:rPr>
        <w:t xml:space="preserve"> </w:t>
      </w:r>
      <w:r w:rsidRPr="00E1396B">
        <w:rPr>
          <w:rFonts w:ascii="Times New Roman" w:hAnsi="Times New Roman" w:cs="Times New Roman"/>
        </w:rPr>
        <w:t>Нэгдүгээрт, тэр хотын тухай Мөшэхийн тодорхойлолт, хоёрдугаарт Яахвэхийн ялалтын тухай түүний тодорхойлолт, гуравдугаарт Амласан газар руу явж байгаа Израйльчуудад энэ нь ямар хамаатай болохыг үзнэ.</w:t>
      </w:r>
      <w:r>
        <w:rPr>
          <w:rFonts w:ascii="Times New Roman" w:hAnsi="Times New Roman" w:cs="Times New Roman"/>
        </w:rPr>
        <w:t xml:space="preserve"> </w:t>
      </w:r>
      <w:r w:rsidRPr="00E1396B">
        <w:rPr>
          <w:rFonts w:ascii="Times New Roman" w:hAnsi="Times New Roman" w:cs="Times New Roman"/>
        </w:rPr>
        <w:t>Эхлээд энэ хотын тодорхойлолтыг үзэцгээе</w:t>
      </w:r>
      <w:r w:rsidR="00A73D42" w:rsidRPr="00A73D42">
        <w:rPr>
          <w:rFonts w:ascii="Times New Roman" w:hAnsi="Times New Roman" w:cs="Times New Roman"/>
        </w:rPr>
        <w:t>.</w:t>
      </w:r>
    </w:p>
    <w:p w14:paraId="38AFE814" w14:textId="77777777" w:rsidR="00A73D42" w:rsidRPr="00E1396B" w:rsidRDefault="00A73D42" w:rsidP="00A73D42">
      <w:pPr>
        <w:rPr>
          <w:rFonts w:ascii="Times New Roman" w:hAnsi="Times New Roman" w:cs="Times New Roman"/>
          <w:lang w:val="mn-MN"/>
        </w:rPr>
      </w:pPr>
    </w:p>
    <w:p w14:paraId="4F670C0D" w14:textId="77777777" w:rsidR="00A73D42" w:rsidRPr="00E1396B" w:rsidRDefault="00A73D42" w:rsidP="00A73D42">
      <w:pPr>
        <w:rPr>
          <w:rFonts w:ascii="Times New Roman" w:hAnsi="Times New Roman" w:cs="Times New Roman"/>
          <w:lang w:val="mn-MN"/>
        </w:rPr>
      </w:pPr>
    </w:p>
    <w:p w14:paraId="3F461ED2" w14:textId="77777777" w:rsidR="00A73D42" w:rsidRPr="00A73D42" w:rsidRDefault="00F2537A" w:rsidP="00A73D42">
      <w:pPr>
        <w:pStyle w:val="BulletHeading"/>
        <w:rPr>
          <w:rFonts w:cs="Times New Roman"/>
        </w:rPr>
      </w:pPr>
      <w:r w:rsidRPr="00F2537A">
        <w:rPr>
          <w:rFonts w:cs="Times New Roman"/>
        </w:rPr>
        <w:t>Хот</w:t>
      </w:r>
    </w:p>
    <w:p w14:paraId="00193ECD" w14:textId="77777777" w:rsidR="00A73D42" w:rsidRPr="00A73D42" w:rsidRDefault="00A73D42" w:rsidP="00A73D42">
      <w:pPr>
        <w:rPr>
          <w:rFonts w:ascii="Times New Roman" w:hAnsi="Times New Roman" w:cs="Times New Roman"/>
        </w:rPr>
      </w:pPr>
    </w:p>
    <w:p w14:paraId="638AF026" w14:textId="77777777" w:rsidR="00A73D42" w:rsidRPr="00A73D42" w:rsidRDefault="00E1396B" w:rsidP="00E1396B">
      <w:pPr>
        <w:ind w:firstLine="720"/>
        <w:jc w:val="both"/>
        <w:rPr>
          <w:rFonts w:ascii="Times New Roman" w:hAnsi="Times New Roman" w:cs="Times New Roman"/>
        </w:rPr>
      </w:pPr>
      <w:r w:rsidRPr="00E1396B">
        <w:rPr>
          <w:rFonts w:ascii="Times New Roman" w:hAnsi="Times New Roman" w:cs="Times New Roman"/>
        </w:rPr>
        <w:lastRenderedPageBreak/>
        <w:t>Уг хотын нэр Бабел нь хожим Вавилон гэдэг нэртэй болсон хоттой их төстэй байгааг анзаарах нь чухал.</w:t>
      </w:r>
      <w:r>
        <w:rPr>
          <w:rFonts w:ascii="Times New Roman" w:hAnsi="Times New Roman" w:cs="Times New Roman"/>
        </w:rPr>
        <w:t xml:space="preserve"> </w:t>
      </w:r>
      <w:r w:rsidRPr="00E1396B">
        <w:rPr>
          <w:rFonts w:ascii="Times New Roman" w:hAnsi="Times New Roman" w:cs="Times New Roman"/>
        </w:rPr>
        <w:t>Мөшэхийн үед Вавилон хот нь эртний ойрхи дорнодод их алдартай байв. Энэ хот нь олон зуун жилийн турш соёл иргэншлийн төв болж байсан бөгөөд нэр хүнд нь үлгэр домгийн хэмжээнд хүрч байлаа.</w:t>
      </w:r>
      <w:r>
        <w:rPr>
          <w:rFonts w:ascii="Times New Roman" w:hAnsi="Times New Roman" w:cs="Times New Roman"/>
        </w:rPr>
        <w:t xml:space="preserve"> </w:t>
      </w:r>
      <w:r w:rsidRPr="00E1396B">
        <w:rPr>
          <w:rFonts w:ascii="Times New Roman" w:hAnsi="Times New Roman" w:cs="Times New Roman"/>
        </w:rPr>
        <w:t>Тиймээс Мөшэх бичсэн номондоо их үерийн дараа Бабел нэртэй газрын тухай бичингүүт энэ газар бол балар эрт цагаас л агуу том хотын төв болж байсан газар юм байна гэдгийг Израйль уншигчид нь шууд мэдсэн байна</w:t>
      </w:r>
      <w:r w:rsidR="00A73D42" w:rsidRPr="00A73D42">
        <w:rPr>
          <w:rFonts w:ascii="Times New Roman" w:hAnsi="Times New Roman" w:cs="Times New Roman"/>
        </w:rPr>
        <w:t xml:space="preserve">. </w:t>
      </w:r>
    </w:p>
    <w:p w14:paraId="642BCC0D" w14:textId="77777777" w:rsidR="00A73D42" w:rsidRPr="00E1396B" w:rsidRDefault="00A73D42" w:rsidP="00A73D42">
      <w:pPr>
        <w:rPr>
          <w:rFonts w:ascii="Times New Roman" w:hAnsi="Times New Roman" w:cs="Times New Roman"/>
          <w:lang w:val="mn-MN"/>
        </w:rPr>
      </w:pPr>
    </w:p>
    <w:p w14:paraId="7F400BED" w14:textId="77777777" w:rsidR="00A73D42" w:rsidRPr="00E1396B" w:rsidRDefault="00A73D42" w:rsidP="00A73D42">
      <w:pPr>
        <w:rPr>
          <w:rFonts w:ascii="Times New Roman" w:hAnsi="Times New Roman" w:cs="Times New Roman"/>
          <w:lang w:val="mn-MN"/>
        </w:rPr>
      </w:pPr>
    </w:p>
    <w:p w14:paraId="571670F1" w14:textId="77777777" w:rsidR="00A73D42" w:rsidRPr="00A73D42" w:rsidRDefault="00F2537A" w:rsidP="00A73D42">
      <w:pPr>
        <w:pStyle w:val="BulletHeading"/>
        <w:rPr>
          <w:rFonts w:cs="Times New Roman"/>
        </w:rPr>
      </w:pPr>
      <w:r w:rsidRPr="00F2537A">
        <w:rPr>
          <w:rFonts w:cs="Times New Roman"/>
        </w:rPr>
        <w:t>Ялалт</w:t>
      </w:r>
    </w:p>
    <w:p w14:paraId="12F7B27B" w14:textId="77777777" w:rsidR="00A73D42" w:rsidRPr="00A73D42" w:rsidRDefault="00A73D42" w:rsidP="00A73D42">
      <w:pPr>
        <w:ind w:firstLine="720"/>
        <w:rPr>
          <w:rFonts w:ascii="Times New Roman" w:hAnsi="Times New Roman" w:cs="Times New Roman"/>
        </w:rPr>
      </w:pPr>
    </w:p>
    <w:p w14:paraId="4386E5DC" w14:textId="77777777" w:rsidR="00A73D42" w:rsidRPr="00A73D42" w:rsidRDefault="00E1396B" w:rsidP="001D09BA">
      <w:pPr>
        <w:ind w:firstLine="720"/>
        <w:jc w:val="both"/>
        <w:rPr>
          <w:rFonts w:ascii="Times New Roman" w:hAnsi="Times New Roman" w:cs="Times New Roman"/>
        </w:rPr>
      </w:pPr>
      <w:r w:rsidRPr="00E1396B">
        <w:rPr>
          <w:rFonts w:ascii="Times New Roman" w:hAnsi="Times New Roman" w:cs="Times New Roman"/>
        </w:rPr>
        <w:t>Эхлэлийн 11-р бүлгийн 1-ээс 9-ийн хоёрдахь чухал тал бол эртний энэ агуу хотыг ялсан Яахвэхийн ялалтыг Мөшэхийн дүрсэлж бичсэн байдал юм.</w:t>
      </w:r>
      <w:r>
        <w:rPr>
          <w:rFonts w:ascii="Times New Roman" w:hAnsi="Times New Roman" w:cs="Times New Roman"/>
        </w:rPr>
        <w:t xml:space="preserve"> </w:t>
      </w:r>
      <w:r w:rsidRPr="00E1396B">
        <w:rPr>
          <w:rFonts w:ascii="Times New Roman" w:hAnsi="Times New Roman" w:cs="Times New Roman"/>
        </w:rPr>
        <w:t>Мөшэх энэ түүхийн нилээд олон хэсэгт Бабелийн оршин суугчдын үзэл бодлыг өөрийнхөө жинхэнэ үзэл бодлоор сөргүүлэн тавьж Ертөнцийн Эзэний ялалтын сүр хүчийг дүрслэн үзүүлдэг</w:t>
      </w:r>
      <w:r w:rsidR="00A73D42" w:rsidRPr="00A73D42">
        <w:rPr>
          <w:rFonts w:ascii="Times New Roman" w:hAnsi="Times New Roman" w:cs="Times New Roman"/>
        </w:rPr>
        <w:t xml:space="preserve">. </w:t>
      </w:r>
      <w:r w:rsidR="001D09BA" w:rsidRPr="001D09BA">
        <w:rPr>
          <w:rFonts w:ascii="Times New Roman" w:hAnsi="Times New Roman" w:cs="Times New Roman"/>
        </w:rPr>
        <w:t>Жишээлбэл, “тараах” буюу Еврей хэлний “путс” гэдэг үйл үгээр илэрхийлсэн санааг Мөшэх хэрхэн гаргасныг үзье</w:t>
      </w:r>
      <w:r w:rsidR="001D09BA">
        <w:rPr>
          <w:rFonts w:ascii="Times New Roman" w:hAnsi="Times New Roman" w:cs="Times New Roman"/>
        </w:rPr>
        <w:t xml:space="preserve"> </w:t>
      </w:r>
      <w:r w:rsidR="00A73D42" w:rsidRPr="00A73D42">
        <w:rPr>
          <w:rFonts w:ascii="Times New Roman" w:hAnsi="Times New Roman" w:cs="Times New Roman"/>
        </w:rPr>
        <w:t>(</w:t>
      </w:r>
      <w:r w:rsidR="00A73D42" w:rsidRPr="00A73D42">
        <w:rPr>
          <w:rFonts w:ascii="Times New Roman" w:hAnsi="Times New Roman" w:cs="Times New Roman"/>
          <w:rtl/>
          <w:lang w:bidi="he-IL"/>
        </w:rPr>
        <w:t>פּוּץ</w:t>
      </w:r>
      <w:r w:rsidR="00A73D42" w:rsidRPr="00A73D42">
        <w:rPr>
          <w:rFonts w:ascii="Times New Roman" w:hAnsi="Times New Roman" w:cs="Times New Roman"/>
        </w:rPr>
        <w:t xml:space="preserve">). </w:t>
      </w:r>
      <w:r w:rsidR="001D09BA" w:rsidRPr="001D09BA">
        <w:rPr>
          <w:rFonts w:ascii="Times New Roman" w:hAnsi="Times New Roman" w:cs="Times New Roman"/>
        </w:rPr>
        <w:t>Нэг талаар Бабелийн оршин суугчид өөрсдийгөө тал тал тийшээгээ тарж бутарчих вий гэхээс ихэд санаа зовдог байв.</w:t>
      </w:r>
      <w:r w:rsidR="001D09BA">
        <w:rPr>
          <w:rFonts w:ascii="Times New Roman" w:hAnsi="Times New Roman" w:cs="Times New Roman"/>
        </w:rPr>
        <w:t xml:space="preserve"> </w:t>
      </w:r>
      <w:r w:rsidR="001D09BA" w:rsidRPr="001D09BA">
        <w:rPr>
          <w:rFonts w:ascii="Times New Roman" w:hAnsi="Times New Roman" w:cs="Times New Roman"/>
        </w:rPr>
        <w:t>11-р бүлгийн 4-т тэд “тал тал тийш тархаж бутрахгүйн тулд” хот байгуулсан тухай бичсэн байдаг</w:t>
      </w:r>
      <w:r w:rsidR="00A73D42" w:rsidRPr="00A73D42">
        <w:rPr>
          <w:rFonts w:ascii="Times New Roman" w:hAnsi="Times New Roman" w:cs="Times New Roman"/>
        </w:rPr>
        <w:t>.</w:t>
      </w:r>
    </w:p>
    <w:p w14:paraId="292D0636" w14:textId="77777777" w:rsidR="00A73D42" w:rsidRPr="00A73D42" w:rsidRDefault="001D09BA" w:rsidP="001D09BA">
      <w:pPr>
        <w:ind w:firstLine="720"/>
        <w:jc w:val="both"/>
        <w:rPr>
          <w:rFonts w:ascii="Times New Roman" w:hAnsi="Times New Roman" w:cs="Times New Roman"/>
        </w:rPr>
      </w:pPr>
      <w:r w:rsidRPr="001D09BA">
        <w:rPr>
          <w:rFonts w:ascii="Times New Roman" w:hAnsi="Times New Roman" w:cs="Times New Roman"/>
        </w:rPr>
        <w:t>Харин ч эсрэгээр нь Мөшэх Бабелийн хүн ардын хүсэхгүй байсан яг тэр зүйлийг Ертөнцийн Эзэн нь хийсэн тухай хоёр удаа бичсэн.</w:t>
      </w:r>
      <w:r>
        <w:rPr>
          <w:rFonts w:ascii="Times New Roman" w:hAnsi="Times New Roman" w:cs="Times New Roman"/>
        </w:rPr>
        <w:t xml:space="preserve"> </w:t>
      </w:r>
      <w:r w:rsidRPr="001D09BA">
        <w:rPr>
          <w:rFonts w:ascii="Times New Roman" w:hAnsi="Times New Roman" w:cs="Times New Roman"/>
        </w:rPr>
        <w:t>11-р бүлгийн 8-д</w:t>
      </w:r>
      <w:r w:rsidR="00A73D42" w:rsidRPr="00A73D42">
        <w:rPr>
          <w:rFonts w:ascii="Times New Roman" w:hAnsi="Times New Roman" w:cs="Times New Roman"/>
        </w:rPr>
        <w:t>:</w:t>
      </w:r>
    </w:p>
    <w:p w14:paraId="3F53FE90" w14:textId="77777777" w:rsidR="00A73D42" w:rsidRPr="00A73D42" w:rsidRDefault="00A73D42" w:rsidP="00A73D42">
      <w:pPr>
        <w:rPr>
          <w:rFonts w:ascii="Times New Roman" w:hAnsi="Times New Roman" w:cs="Times New Roman"/>
        </w:rPr>
      </w:pPr>
    </w:p>
    <w:p w14:paraId="1459B5F4" w14:textId="77777777" w:rsidR="00A73D42" w:rsidRPr="00A73D42" w:rsidRDefault="001D09BA" w:rsidP="004B4A19">
      <w:pPr>
        <w:pStyle w:val="Scripturequotes"/>
      </w:pPr>
      <w:r>
        <w:rPr>
          <w:lang w:val="mn-MN"/>
        </w:rPr>
        <w:t>“Мөнхийн Эзэн тэднийг дэлхий даяар тараав”</w:t>
      </w:r>
      <w:r w:rsidRPr="00A73D42">
        <w:t xml:space="preserve"> </w:t>
      </w:r>
      <w:r w:rsidR="00A73D42" w:rsidRPr="00A73D42">
        <w:t>(</w:t>
      </w:r>
      <w:r w:rsidR="00B22D1C">
        <w:rPr>
          <w:szCs w:val="24"/>
          <w:lang w:val="mn-MN"/>
        </w:rPr>
        <w:t>Эхлэл</w:t>
      </w:r>
      <w:r w:rsidR="00A73D42" w:rsidRPr="00A73D42">
        <w:t xml:space="preserve"> 11:8).</w:t>
      </w:r>
    </w:p>
    <w:p w14:paraId="50A60ABC" w14:textId="77777777" w:rsidR="00A73D42" w:rsidRPr="00A73D42" w:rsidRDefault="00A73D42" w:rsidP="00A73D42">
      <w:pPr>
        <w:rPr>
          <w:rFonts w:ascii="Times New Roman" w:hAnsi="Times New Roman" w:cs="Times New Roman"/>
        </w:rPr>
      </w:pPr>
    </w:p>
    <w:p w14:paraId="0CF6B7E0" w14:textId="77777777" w:rsidR="00A73D42" w:rsidRPr="00A73D42" w:rsidRDefault="001D09BA" w:rsidP="004B4A19">
      <w:pPr>
        <w:jc w:val="both"/>
        <w:rPr>
          <w:rFonts w:ascii="Times New Roman" w:hAnsi="Times New Roman" w:cs="Times New Roman"/>
        </w:rPr>
      </w:pPr>
      <w:r>
        <w:rPr>
          <w:rFonts w:ascii="Times New Roman" w:hAnsi="Times New Roman"/>
          <w:lang w:val="mn-MN"/>
        </w:rPr>
        <w:t>гэсэн бол 11-р бүлгийн 9-д дахиад л</w:t>
      </w:r>
      <w:r w:rsidR="00A73D42" w:rsidRPr="00A73D42">
        <w:rPr>
          <w:rFonts w:ascii="Times New Roman" w:hAnsi="Times New Roman" w:cs="Times New Roman"/>
        </w:rPr>
        <w:t xml:space="preserve">: </w:t>
      </w:r>
    </w:p>
    <w:p w14:paraId="6FF8BD3A" w14:textId="77777777" w:rsidR="00A73D42" w:rsidRPr="00A73D42" w:rsidRDefault="00A73D42" w:rsidP="00A73D42">
      <w:pPr>
        <w:rPr>
          <w:rFonts w:ascii="Times New Roman" w:hAnsi="Times New Roman" w:cs="Times New Roman"/>
        </w:rPr>
      </w:pPr>
    </w:p>
    <w:p w14:paraId="34804465" w14:textId="77777777" w:rsidR="00A73D42" w:rsidRPr="00A73D42" w:rsidRDefault="001D09BA" w:rsidP="004B4A19">
      <w:pPr>
        <w:pStyle w:val="Scripturequotes"/>
      </w:pPr>
      <w:r>
        <w:rPr>
          <w:lang w:val="mn-MN"/>
        </w:rPr>
        <w:t>“Тэднийг тэндээс Мөнхийн Эзэн бүх дэлхий даяар тараав”</w:t>
      </w:r>
      <w:r w:rsidR="00A73D42" w:rsidRPr="00A73D42">
        <w:t xml:space="preserve"> (</w:t>
      </w:r>
      <w:r w:rsidR="00B22D1C">
        <w:rPr>
          <w:szCs w:val="24"/>
          <w:lang w:val="mn-MN"/>
        </w:rPr>
        <w:t>Эхлэл</w:t>
      </w:r>
      <w:r w:rsidR="00B22D1C" w:rsidRPr="00A73D42">
        <w:t xml:space="preserve"> </w:t>
      </w:r>
      <w:r w:rsidR="00A73D42" w:rsidRPr="00A73D42">
        <w:t>11:9).</w:t>
      </w:r>
    </w:p>
    <w:p w14:paraId="37CCA6F1" w14:textId="77777777" w:rsidR="00A73D42" w:rsidRPr="00A73D42" w:rsidRDefault="00A73D42" w:rsidP="00A73D42">
      <w:pPr>
        <w:rPr>
          <w:rFonts w:ascii="Times New Roman" w:hAnsi="Times New Roman" w:cs="Times New Roman"/>
        </w:rPr>
      </w:pPr>
    </w:p>
    <w:p w14:paraId="412D33A2" w14:textId="77777777" w:rsidR="00A73D42" w:rsidRPr="00A73D42" w:rsidRDefault="001D09BA" w:rsidP="001D09BA">
      <w:pPr>
        <w:ind w:firstLine="720"/>
        <w:jc w:val="both"/>
        <w:rPr>
          <w:rFonts w:ascii="Times New Roman" w:hAnsi="Times New Roman" w:cs="Times New Roman"/>
        </w:rPr>
      </w:pPr>
      <w:r w:rsidRPr="001D09BA">
        <w:rPr>
          <w:rFonts w:ascii="Times New Roman" w:hAnsi="Times New Roman" w:cs="Times New Roman"/>
        </w:rPr>
        <w:t>Хуучин Гэрээнд олон удаа “тараах” гэдэг үг нь тулалдаанд бүрэн ялагдсан гэдэг тун таагүй утгыг давхар агуулсан байдаг. Ялагдсан цэргүүдийг дайснууд нь мөрдөн хөөж, зугтааж байхад нь алан хядсаар тараадаг. Энэ түүхэнд ч бас ийм давхар утгаар орсон.</w:t>
      </w:r>
      <w:r>
        <w:rPr>
          <w:rFonts w:ascii="Times New Roman" w:hAnsi="Times New Roman" w:cs="Times New Roman"/>
        </w:rPr>
        <w:t xml:space="preserve"> </w:t>
      </w:r>
      <w:r w:rsidRPr="001D09BA">
        <w:rPr>
          <w:rFonts w:ascii="Times New Roman" w:hAnsi="Times New Roman" w:cs="Times New Roman"/>
        </w:rPr>
        <w:t>Энэ түүхийг Мөшэх “Яахвэхийн хосгүй ялалт” гэж танилцуулдаг. Яахвэх өөрийн ер бусын армийг дуудаж Бабел хотын эсрэг дайтаж, эндхийн зугтааж байгаа оршин суугчдыг нь дэлхий даяар тараадаг</w:t>
      </w:r>
      <w:r w:rsidR="00A73D42" w:rsidRPr="00A73D42">
        <w:rPr>
          <w:rFonts w:ascii="Times New Roman" w:hAnsi="Times New Roman" w:cs="Times New Roman"/>
        </w:rPr>
        <w:t xml:space="preserve">. </w:t>
      </w:r>
    </w:p>
    <w:p w14:paraId="7E229DA6" w14:textId="77777777" w:rsidR="00A73D42" w:rsidRPr="00A73D42" w:rsidRDefault="001D09BA" w:rsidP="001D09BA">
      <w:pPr>
        <w:ind w:firstLine="720"/>
        <w:jc w:val="both"/>
        <w:rPr>
          <w:rFonts w:ascii="Times New Roman" w:hAnsi="Times New Roman" w:cs="Times New Roman"/>
        </w:rPr>
      </w:pPr>
      <w:r w:rsidRPr="001D09BA">
        <w:rPr>
          <w:rFonts w:ascii="Times New Roman" w:hAnsi="Times New Roman" w:cs="Times New Roman"/>
        </w:rPr>
        <w:t>Бабелийн оршин суугчидтай үзэл бодлоо сөргүүлэн тавьсан Мөшэхийн өөр нэг арга бол уг хот болон тэндхийн цамхагийн хэмжээг авч үзсэн байдал юм.</w:t>
      </w:r>
      <w:r>
        <w:rPr>
          <w:rFonts w:ascii="Times New Roman" w:hAnsi="Times New Roman" w:cs="Times New Roman"/>
        </w:rPr>
        <w:t xml:space="preserve"> </w:t>
      </w:r>
      <w:r w:rsidRPr="001D09BA">
        <w:rPr>
          <w:rFonts w:ascii="Times New Roman" w:hAnsi="Times New Roman" w:cs="Times New Roman"/>
        </w:rPr>
        <w:t>Эхлэлийн 11-р бүлгийн 4-т бичсэнээр бол Бабелийн оршин суугчид бурхдын байдаг газар буюу тэнгэрт тулсан цамхаг барихыг хүссэн байна. Харин энэ санааг нь Мөшэх дооглосон байдаг. Тэгээд тэрээр Эхлэлийн 11-р бүлгийн 5-д</w:t>
      </w:r>
      <w:r w:rsidR="00A73D42" w:rsidRPr="00A73D42">
        <w:rPr>
          <w:rFonts w:ascii="Times New Roman" w:hAnsi="Times New Roman" w:cs="Times New Roman"/>
        </w:rPr>
        <w:t xml:space="preserve">: </w:t>
      </w:r>
    </w:p>
    <w:p w14:paraId="1106D44E" w14:textId="77777777" w:rsidR="00A73D42" w:rsidRPr="001D09BA" w:rsidRDefault="00A73D42" w:rsidP="00A73D42">
      <w:pPr>
        <w:pStyle w:val="Quotations"/>
        <w:rPr>
          <w:rFonts w:cs="Times New Roman"/>
          <w:lang w:val="mn-MN"/>
        </w:rPr>
      </w:pPr>
    </w:p>
    <w:p w14:paraId="4E0B767F" w14:textId="77777777" w:rsidR="00A73D42" w:rsidRPr="00A73D42" w:rsidRDefault="00A324CD" w:rsidP="004B4A19">
      <w:pPr>
        <w:pStyle w:val="Scripturequotes"/>
      </w:pPr>
      <w:r w:rsidRPr="00A324CD">
        <w:t xml:space="preserve">Мөнхийн Эзэн хүмүүсийн барьж байгаа хот болон цамхагийг үзэхээр бууж иржээ </w:t>
      </w:r>
      <w:r w:rsidR="00A73D42" w:rsidRPr="00A73D42">
        <w:t>(</w:t>
      </w:r>
      <w:r w:rsidR="00B22D1C">
        <w:rPr>
          <w:szCs w:val="24"/>
          <w:lang w:val="mn-MN"/>
        </w:rPr>
        <w:t>Эхлэл</w:t>
      </w:r>
      <w:r w:rsidR="00A73D42" w:rsidRPr="00A73D42">
        <w:t xml:space="preserve"> 11:5).</w:t>
      </w:r>
    </w:p>
    <w:p w14:paraId="28CDCEE3" w14:textId="77777777" w:rsidR="00A73D42" w:rsidRPr="00A73D42" w:rsidRDefault="00A73D42" w:rsidP="00A73D42">
      <w:pPr>
        <w:pStyle w:val="BodyTextIndent"/>
        <w:ind w:firstLine="0"/>
        <w:rPr>
          <w:rFonts w:ascii="Times New Roman" w:hAnsi="Times New Roman"/>
        </w:rPr>
      </w:pPr>
    </w:p>
    <w:p w14:paraId="7A86B1C1" w14:textId="77777777" w:rsidR="00A73D42" w:rsidRPr="00A73D42" w:rsidRDefault="001D09BA" w:rsidP="001D09BA">
      <w:pPr>
        <w:ind w:firstLine="720"/>
        <w:jc w:val="both"/>
        <w:rPr>
          <w:rFonts w:ascii="Times New Roman" w:hAnsi="Times New Roman" w:cs="Times New Roman"/>
        </w:rPr>
      </w:pPr>
      <w:r w:rsidRPr="001D09BA">
        <w:rPr>
          <w:rFonts w:ascii="Times New Roman" w:hAnsi="Times New Roman" w:cs="Times New Roman"/>
        </w:rPr>
        <w:t xml:space="preserve">“Бууж иржээ” гэж энд орчуулсан үгийг Еврей хэлээр “яарад” </w:t>
      </w:r>
      <w:r w:rsidRPr="00A73D42">
        <w:rPr>
          <w:rFonts w:ascii="Times New Roman" w:hAnsi="Times New Roman" w:cs="Times New Roman"/>
          <w:szCs w:val="24"/>
        </w:rPr>
        <w:t>(</w:t>
      </w:r>
      <w:r w:rsidRPr="00A73D42">
        <w:rPr>
          <w:rFonts w:ascii="Times New Roman" w:hAnsi="Times New Roman" w:cs="Times New Roman"/>
          <w:szCs w:val="24"/>
          <w:rtl/>
          <w:lang w:bidi="he-IL"/>
        </w:rPr>
        <w:t>יָרַד</w:t>
      </w:r>
      <w:r w:rsidRPr="00A73D42">
        <w:rPr>
          <w:rFonts w:ascii="Times New Roman" w:hAnsi="Times New Roman" w:cs="Times New Roman"/>
          <w:szCs w:val="24"/>
        </w:rPr>
        <w:t>)</w:t>
      </w:r>
      <w:r>
        <w:rPr>
          <w:rFonts w:ascii="Times New Roman" w:hAnsi="Times New Roman" w:cs="Times New Roman"/>
          <w:szCs w:val="24"/>
        </w:rPr>
        <w:t xml:space="preserve"> </w:t>
      </w:r>
      <w:r w:rsidRPr="001D09BA">
        <w:rPr>
          <w:rFonts w:ascii="Times New Roman" w:hAnsi="Times New Roman" w:cs="Times New Roman"/>
        </w:rPr>
        <w:t xml:space="preserve">гэдэг </w:t>
      </w:r>
      <w:r w:rsidRPr="001D09BA">
        <w:rPr>
          <w:rFonts w:ascii="Times New Roman" w:hAnsi="Times New Roman" w:cs="Times New Roman"/>
        </w:rPr>
        <w:lastRenderedPageBreak/>
        <w:t>бөгөөд энэ түүхэнд арай өвөрмөц давхар утгыг агуулдаг</w:t>
      </w:r>
      <w:r w:rsidR="00A73D42" w:rsidRPr="00A73D42">
        <w:rPr>
          <w:rFonts w:ascii="Times New Roman" w:hAnsi="Times New Roman" w:cs="Times New Roman"/>
        </w:rPr>
        <w:t xml:space="preserve">. </w:t>
      </w:r>
      <w:r w:rsidRPr="001D09BA">
        <w:rPr>
          <w:rFonts w:ascii="Times New Roman" w:hAnsi="Times New Roman" w:cs="Times New Roman"/>
        </w:rPr>
        <w:t>Ертөнцийн Эзэн энэ хотыг зүгээр нэг ажиглаагүй. Түүгээр ч барахгүй Тэрбээр уг хот руу зүгээр ч нэг очоогүй. Бабелийн оршин суугчид тэнгэрт тулсан цамхаг барихыг хүсэж байсан учраас Яахвэх уг хотыг үзэхийн тулд л тэнгэрийн дээд хэсгээс доош бууж ирсэн юм хэмээн Мөшэх өөрийнхөөрөө зүтгэж бичжээ.</w:t>
      </w:r>
      <w:r>
        <w:rPr>
          <w:rFonts w:ascii="Times New Roman" w:hAnsi="Times New Roman" w:cs="Times New Roman"/>
        </w:rPr>
        <w:t xml:space="preserve"> </w:t>
      </w:r>
      <w:r w:rsidRPr="001D09BA">
        <w:rPr>
          <w:rFonts w:ascii="Times New Roman" w:hAnsi="Times New Roman" w:cs="Times New Roman"/>
        </w:rPr>
        <w:t>Тэгэхлээр Мөшэх Бабелийн оршин суугчдын санаархалыг тохуурхаж байгааг бид харж байна. Үнэндээ Яахвэхийн хувьд энэ хот тун өчүүхэн зүйл билээ</w:t>
      </w:r>
      <w:r w:rsidR="00A73D42" w:rsidRPr="00A73D42">
        <w:rPr>
          <w:rFonts w:ascii="Times New Roman" w:hAnsi="Times New Roman" w:cs="Times New Roman"/>
        </w:rPr>
        <w:t>.</w:t>
      </w:r>
    </w:p>
    <w:p w14:paraId="1C5E2A68" w14:textId="77777777" w:rsidR="00A73D42" w:rsidRPr="001D09BA" w:rsidRDefault="001D09BA" w:rsidP="004B4A19">
      <w:pPr>
        <w:ind w:firstLine="720"/>
        <w:jc w:val="both"/>
        <w:rPr>
          <w:rFonts w:ascii="Times New Roman" w:hAnsi="Times New Roman" w:cs="Times New Roman"/>
          <w:lang w:val="mn-MN"/>
        </w:rPr>
      </w:pPr>
      <w:r w:rsidRPr="001D09BA">
        <w:rPr>
          <w:rFonts w:ascii="Times New Roman" w:hAnsi="Times New Roman" w:cs="Times New Roman"/>
        </w:rPr>
        <w:t>Эцэст нь Бабелийн цамхагийн ажил бүтэлгүйтсэн нь эртний энэ хотын алдар нэрийг тохуурхахад хэрхэн Мөшэхийг хүргэснийг ажиглах хэрэгтэй. Оршин суугчид нь хотоо Бабел гэж нэрлэдэг байв. Месопотамийн хавийн хэлэнд “бабел” гэдэг үг нь “бурханы үүд” гэсэн утгатай байв. Тэдний барьсан шаталсан хэлбэрийн цамхаг нь үнэндээ бурхадад хүрэх шаттай үүдийг бий болгож, тэд өөрсдөө тэнгэрт орших бурхадын хүч хамгаалалтанд ордог гэсэн сүсэг бишрэлийг нь энэ үг илэрхийлдэг байжээ</w:t>
      </w:r>
      <w:r w:rsidR="00A73D42" w:rsidRPr="001D09BA">
        <w:rPr>
          <w:rFonts w:ascii="Times New Roman" w:hAnsi="Times New Roman" w:cs="Times New Roman"/>
          <w:lang w:val="mn-MN"/>
        </w:rPr>
        <w:t>.</w:t>
      </w:r>
    </w:p>
    <w:p w14:paraId="638DA3D5" w14:textId="77777777" w:rsidR="00A73D42" w:rsidRPr="001D09BA" w:rsidRDefault="001D09BA" w:rsidP="001D09BA">
      <w:pPr>
        <w:ind w:firstLine="720"/>
        <w:jc w:val="both"/>
        <w:rPr>
          <w:rFonts w:ascii="Times New Roman" w:hAnsi="Times New Roman" w:cs="Times New Roman"/>
          <w:lang w:val="mn-MN"/>
        </w:rPr>
      </w:pPr>
      <w:r w:rsidRPr="001D09BA">
        <w:rPr>
          <w:rFonts w:ascii="Times New Roman" w:hAnsi="Times New Roman" w:cs="Times New Roman"/>
          <w:lang w:val="mn-MN"/>
        </w:rPr>
        <w:t>Харин Мөшэх энэ хотын нэрийн талаар өөр үзэл бодолтой байв. Нэгэнт л Яахвэх Бабелийн цамхаг барих ажлыг тэр чигт нь нураасан учраас энэ хот нь бурханы үүд байхаа болсон нь тодорхой болов. Тэгвэл энэ нэр нь ямар утгатай болсон вэ? Мөшэхий илт егөөдсөн хариулт Эхлэлийн 11-р бүлгийн 9-ээс харагддаг. Тэнд</w:t>
      </w:r>
      <w:r w:rsidR="00A73D42" w:rsidRPr="001D09BA">
        <w:rPr>
          <w:rFonts w:ascii="Times New Roman" w:hAnsi="Times New Roman" w:cs="Times New Roman"/>
          <w:lang w:val="mn-MN"/>
        </w:rPr>
        <w:t>:</w:t>
      </w:r>
    </w:p>
    <w:p w14:paraId="4BD30A3B" w14:textId="77777777" w:rsidR="00A73D42" w:rsidRPr="001D09BA" w:rsidRDefault="00A73D42" w:rsidP="00A73D42">
      <w:pPr>
        <w:rPr>
          <w:rFonts w:ascii="Times New Roman" w:hAnsi="Times New Roman" w:cs="Times New Roman"/>
          <w:lang w:val="mn-MN"/>
        </w:rPr>
      </w:pPr>
    </w:p>
    <w:p w14:paraId="7A3C49D4" w14:textId="77777777" w:rsidR="00A73D42" w:rsidRPr="00A73D42" w:rsidRDefault="00A324CD" w:rsidP="004B4A19">
      <w:pPr>
        <w:pStyle w:val="Scripturequotes"/>
      </w:pPr>
      <w:r w:rsidRPr="00A324CD">
        <w:t>Мөнхийн Эзэн хүмүүсийн нийтлэг хэлийг ойлгомжгүй болгон бусниулсан учраас хотыг “Бусниулах” гэсэн утга бүхий Бабел гэж нэрлэсэн байна</w:t>
      </w:r>
      <w:r w:rsidR="00A73D42" w:rsidRPr="00A73D42">
        <w:t xml:space="preserve"> (</w:t>
      </w:r>
      <w:r w:rsidR="00B22D1C">
        <w:rPr>
          <w:szCs w:val="24"/>
          <w:lang w:val="mn-MN"/>
        </w:rPr>
        <w:t>Эхлэл</w:t>
      </w:r>
      <w:r w:rsidR="00A73D42" w:rsidRPr="00A73D42">
        <w:t xml:space="preserve"> 11:9).</w:t>
      </w:r>
    </w:p>
    <w:p w14:paraId="75E94665" w14:textId="77777777" w:rsidR="00A73D42" w:rsidRPr="00A73D42" w:rsidRDefault="00A73D42" w:rsidP="00A73D42">
      <w:pPr>
        <w:rPr>
          <w:rFonts w:ascii="Times New Roman" w:hAnsi="Times New Roman" w:cs="Times New Roman"/>
        </w:rPr>
      </w:pPr>
    </w:p>
    <w:p w14:paraId="113E7E9D" w14:textId="77777777" w:rsidR="00A73D42" w:rsidRPr="00680AAC" w:rsidRDefault="001D09BA" w:rsidP="00680AAC">
      <w:pPr>
        <w:ind w:firstLine="720"/>
        <w:jc w:val="both"/>
        <w:rPr>
          <w:rFonts w:ascii="Times New Roman" w:hAnsi="Times New Roman" w:cs="Times New Roman"/>
          <w:lang w:val="mn-MN"/>
        </w:rPr>
      </w:pPr>
      <w:r w:rsidRPr="001D09BA">
        <w:rPr>
          <w:rFonts w:ascii="Times New Roman" w:hAnsi="Times New Roman" w:cs="Times New Roman"/>
        </w:rPr>
        <w:t>Бид энэ ишлэлд буй Мөшэхийн егөөдлийг ойлгохын тулд тэрээр хоёр Еврей үгийн дуудлагаар хэрхэн тоглосныг мэдэх хэрэгтэй</w:t>
      </w:r>
      <w:r w:rsidR="00A73D42" w:rsidRPr="00A73D42">
        <w:rPr>
          <w:rFonts w:ascii="Times New Roman" w:hAnsi="Times New Roman" w:cs="Times New Roman"/>
        </w:rPr>
        <w:t xml:space="preserve">. </w:t>
      </w:r>
      <w:r>
        <w:rPr>
          <w:rFonts w:ascii="Times New Roman" w:hAnsi="Times New Roman"/>
          <w:lang w:val="mn-MN"/>
        </w:rPr>
        <w:t xml:space="preserve">Эхлээд тэр “учраас хотыг ... Бабел гэж нэрлэв” гэсэн. “Бабел” гэдэг үгийг Еврей хэлээр “Баабел” </w:t>
      </w:r>
      <w:r w:rsidRPr="001D09BA">
        <w:rPr>
          <w:rFonts w:ascii="Times New Roman" w:hAnsi="Times New Roman" w:cs="Times New Roman"/>
          <w:lang w:val="mn-MN"/>
        </w:rPr>
        <w:t>(</w:t>
      </w:r>
      <w:r w:rsidRPr="00A73D42">
        <w:rPr>
          <w:rFonts w:ascii="Times New Roman" w:hAnsi="Times New Roman" w:cs="Times New Roman"/>
          <w:rtl/>
          <w:lang w:bidi="he-IL"/>
        </w:rPr>
        <w:t>בָּבֶל</w:t>
      </w:r>
      <w:r w:rsidRPr="001D09BA">
        <w:rPr>
          <w:rFonts w:ascii="Times New Roman" w:hAnsi="Times New Roman" w:cs="Times New Roman"/>
          <w:lang w:val="mn-MN"/>
        </w:rPr>
        <w:t xml:space="preserve">) </w:t>
      </w:r>
      <w:r>
        <w:rPr>
          <w:rFonts w:ascii="Times New Roman" w:hAnsi="Times New Roman"/>
          <w:lang w:val="mn-MN"/>
        </w:rPr>
        <w:t>хэмээн энэ газрыг Месопотами хавийнханы нэрлэдэг хэлдэг байв</w:t>
      </w:r>
      <w:r w:rsidR="00A73D42" w:rsidRPr="00680AAC">
        <w:rPr>
          <w:rFonts w:ascii="Times New Roman" w:hAnsi="Times New Roman" w:cs="Times New Roman"/>
          <w:lang w:val="mn-MN"/>
        </w:rPr>
        <w:t xml:space="preserve">. </w:t>
      </w:r>
      <w:r w:rsidR="00680AAC" w:rsidRPr="00680AAC">
        <w:rPr>
          <w:rFonts w:ascii="Times New Roman" w:hAnsi="Times New Roman" w:cs="Times New Roman"/>
          <w:lang w:val="mn-MN"/>
        </w:rPr>
        <w:t>Дараа нь Мөшэх тэнд “Мөнхийн Эзэн хүмүүсийн нийтлэг хэлийг ойлгомжгүй болгон бусниулсан учраас” хотыг тэгж нэрлэсэн юм гэж тайлбарладаг</w:t>
      </w:r>
      <w:r w:rsidR="00A73D42" w:rsidRPr="00680AAC">
        <w:rPr>
          <w:rFonts w:ascii="Times New Roman" w:hAnsi="Times New Roman" w:cs="Times New Roman"/>
          <w:lang w:val="mn-MN"/>
        </w:rPr>
        <w:t xml:space="preserve">. </w:t>
      </w:r>
      <w:r w:rsidR="00680AAC">
        <w:rPr>
          <w:rFonts w:ascii="Times New Roman" w:hAnsi="Times New Roman"/>
          <w:lang w:val="mn-MN"/>
        </w:rPr>
        <w:t>“Бусниулах” гэдэг үгийг Еврей хэлээр “бабел” гэдэг үгтэй ойролцоо дуудлагатай “балал”</w:t>
      </w:r>
      <w:r w:rsidR="00680AAC" w:rsidRPr="00680AAC">
        <w:rPr>
          <w:rFonts w:ascii="Times New Roman" w:hAnsi="Times New Roman" w:cs="Times New Roman"/>
          <w:lang w:val="mn-MN"/>
        </w:rPr>
        <w:t xml:space="preserve"> (</w:t>
      </w:r>
      <w:r w:rsidR="00680AAC" w:rsidRPr="00A73D42">
        <w:rPr>
          <w:rFonts w:ascii="Times New Roman" w:hAnsi="Times New Roman" w:cs="Times New Roman"/>
          <w:rtl/>
          <w:lang w:bidi="he-IL"/>
        </w:rPr>
        <w:t>בָּלַל</w:t>
      </w:r>
      <w:r w:rsidR="00680AAC" w:rsidRPr="00680AAC">
        <w:rPr>
          <w:rFonts w:ascii="Times New Roman" w:hAnsi="Times New Roman" w:cs="Times New Roman"/>
          <w:lang w:val="mn-MN"/>
        </w:rPr>
        <w:t>)</w:t>
      </w:r>
      <w:r w:rsidR="00680AAC">
        <w:rPr>
          <w:rFonts w:ascii="Times New Roman" w:hAnsi="Times New Roman"/>
          <w:lang w:val="mn-MN"/>
        </w:rPr>
        <w:t xml:space="preserve"> гэж хэлдэг байна. Энэ нэрийг Мөшэх ингэж өгөөджээ</w:t>
      </w:r>
      <w:r w:rsidR="00A73D42" w:rsidRPr="00680AAC">
        <w:rPr>
          <w:rFonts w:ascii="Times New Roman" w:hAnsi="Times New Roman" w:cs="Times New Roman"/>
          <w:lang w:val="mn-MN"/>
        </w:rPr>
        <w:t xml:space="preserve">. </w:t>
      </w:r>
      <w:r w:rsidR="00680AAC" w:rsidRPr="00680AAC">
        <w:rPr>
          <w:rFonts w:ascii="Times New Roman" w:hAnsi="Times New Roman" w:cs="Times New Roman"/>
          <w:lang w:val="mn-MN"/>
        </w:rPr>
        <w:t>Бабел гэж нэрлэсэн жинхэнэ шалтгаан нь тэнд “балал” буюу бусниулах үйл ажил болсон юм хэмээн тэрээр эртний тэр хотыг доромжилсон байна. Тиймээс энэ хот нь бурханы үүд биш харин тэр бол бүх хүнийг бусниулсан газар болсон учраас Мөшэхийн бодлоор бол Бабел гэдэг нэр нь тун тохиромжтой нэр аж. Мөшэх энэ егөөдлөөрөө дамжуулан тухайн үеийн Бабел хотын хосгүй алдар нэрийг нэг мөсөн эргүүлсэн. Тэдний хүндэтгэдэг Ертөнцийн Эзэн Яахвэхийн байгуулсан ялалт балар эртний энэ агуу хотыг доог тохуу болгосон юм хэмээн тэрээр Израйльчуудыг хөөр хөгжөөн болгон инээлгэж байна</w:t>
      </w:r>
      <w:r w:rsidR="00A73D42" w:rsidRPr="00680AAC">
        <w:rPr>
          <w:rFonts w:ascii="Times New Roman" w:hAnsi="Times New Roman" w:cs="Times New Roman"/>
          <w:lang w:val="mn-MN"/>
        </w:rPr>
        <w:t>.</w:t>
      </w:r>
    </w:p>
    <w:p w14:paraId="258C127F" w14:textId="77777777" w:rsidR="00A73D42" w:rsidRPr="00680AAC" w:rsidRDefault="00680AAC" w:rsidP="004B4A19">
      <w:pPr>
        <w:ind w:firstLine="720"/>
        <w:jc w:val="both"/>
        <w:rPr>
          <w:rFonts w:ascii="Times New Roman" w:hAnsi="Times New Roman" w:cs="Times New Roman"/>
          <w:lang w:val="mn-MN"/>
        </w:rPr>
      </w:pPr>
      <w:r w:rsidRPr="00680AAC">
        <w:rPr>
          <w:rFonts w:ascii="Times New Roman" w:hAnsi="Times New Roman" w:cs="Times New Roman"/>
          <w:lang w:val="mn-MN"/>
        </w:rPr>
        <w:t>Хотын тухай тодорхойлолт болон Яахвэхийн ялалтыг бодонгоо энэ түүх нь Амласан газрын зүг явж буй Израйлийн ард түмэнд ямар хамаатай болохыг үзэхэд бэлэн боллоо</w:t>
      </w:r>
      <w:r w:rsidR="00A73D42" w:rsidRPr="00680AAC">
        <w:rPr>
          <w:rFonts w:ascii="Times New Roman" w:hAnsi="Times New Roman" w:cs="Times New Roman"/>
          <w:lang w:val="mn-MN"/>
        </w:rPr>
        <w:t xml:space="preserve">. </w:t>
      </w:r>
    </w:p>
    <w:p w14:paraId="09AE543A" w14:textId="77777777" w:rsidR="00A73D42" w:rsidRPr="00680AAC" w:rsidRDefault="00A73D42" w:rsidP="00A73D42">
      <w:pPr>
        <w:rPr>
          <w:rFonts w:ascii="Times New Roman" w:hAnsi="Times New Roman" w:cs="Times New Roman"/>
          <w:sz w:val="28"/>
          <w:szCs w:val="28"/>
          <w:lang w:val="mn-MN"/>
        </w:rPr>
      </w:pPr>
    </w:p>
    <w:p w14:paraId="7FE1F07C" w14:textId="77777777" w:rsidR="00A73D42" w:rsidRPr="00680AAC" w:rsidRDefault="00A73D42" w:rsidP="00A73D42">
      <w:pPr>
        <w:rPr>
          <w:rFonts w:ascii="Times New Roman" w:hAnsi="Times New Roman" w:cs="Times New Roman"/>
          <w:sz w:val="28"/>
          <w:szCs w:val="28"/>
          <w:lang w:val="mn-MN"/>
        </w:rPr>
      </w:pPr>
    </w:p>
    <w:p w14:paraId="19D3C6D3" w14:textId="77777777" w:rsidR="00A73D42" w:rsidRPr="00A73D42" w:rsidRDefault="00385B17" w:rsidP="00A73D42">
      <w:pPr>
        <w:pStyle w:val="BulletHeading"/>
        <w:rPr>
          <w:rFonts w:cs="Times New Roman"/>
        </w:rPr>
      </w:pPr>
      <w:r w:rsidRPr="00385B17">
        <w:rPr>
          <w:rFonts w:cs="Times New Roman"/>
        </w:rPr>
        <w:t>Хамаарал</w:t>
      </w:r>
    </w:p>
    <w:p w14:paraId="6C7F5734" w14:textId="77777777" w:rsidR="00A73D42" w:rsidRPr="00A73D42" w:rsidRDefault="00A73D42" w:rsidP="00A73D42">
      <w:pPr>
        <w:ind w:firstLine="720"/>
        <w:rPr>
          <w:rFonts w:ascii="Times New Roman" w:hAnsi="Times New Roman" w:cs="Times New Roman"/>
          <w:sz w:val="28"/>
          <w:szCs w:val="28"/>
        </w:rPr>
      </w:pPr>
    </w:p>
    <w:p w14:paraId="6C415BD3" w14:textId="77777777" w:rsidR="00A73D42" w:rsidRPr="00A73D42" w:rsidRDefault="00680AAC" w:rsidP="00680AAC">
      <w:pPr>
        <w:ind w:firstLine="720"/>
        <w:jc w:val="both"/>
        <w:rPr>
          <w:rFonts w:ascii="Times New Roman" w:hAnsi="Times New Roman" w:cs="Times New Roman"/>
        </w:rPr>
      </w:pPr>
      <w:r w:rsidRPr="00680AAC">
        <w:rPr>
          <w:rFonts w:ascii="Times New Roman" w:hAnsi="Times New Roman" w:cs="Times New Roman"/>
        </w:rPr>
        <w:t>Кадеш-барнеад байхад Мөшэхийн Хинаан нутаг руу явуулсан тагнуулууд муу мэдээтэй ирсэнийг бид мэднэ.</w:t>
      </w:r>
      <w:r>
        <w:rPr>
          <w:rFonts w:ascii="Times New Roman" w:hAnsi="Times New Roman" w:cs="Times New Roman"/>
        </w:rPr>
        <w:t xml:space="preserve"> </w:t>
      </w:r>
      <w:r w:rsidRPr="00680AAC">
        <w:rPr>
          <w:rFonts w:ascii="Times New Roman" w:hAnsi="Times New Roman" w:cs="Times New Roman"/>
        </w:rPr>
        <w:t>Тэд Хинаан орныхон асар том биетэй учир Израйль үндэстэн тэр нутгийг эзэлж чадахгүй гэж хэлсэн билээ.</w:t>
      </w:r>
      <w:r>
        <w:rPr>
          <w:rFonts w:ascii="Times New Roman" w:hAnsi="Times New Roman" w:cs="Times New Roman"/>
        </w:rPr>
        <w:t xml:space="preserve"> </w:t>
      </w:r>
      <w:r w:rsidRPr="00680AAC">
        <w:rPr>
          <w:rFonts w:ascii="Times New Roman" w:hAnsi="Times New Roman" w:cs="Times New Roman"/>
        </w:rPr>
        <w:t>Үүний улмаас Израйльчууд тэр нутгийг эзлэхээс эргэж буцан дараагийн 40 жил цөл хээрээр хэрэн хэсүүчилсэн байна.</w:t>
      </w:r>
      <w:r>
        <w:rPr>
          <w:rFonts w:ascii="Times New Roman" w:hAnsi="Times New Roman" w:cs="Times New Roman"/>
        </w:rPr>
        <w:t xml:space="preserve"> </w:t>
      </w:r>
      <w:r w:rsidRPr="00680AAC">
        <w:rPr>
          <w:rFonts w:ascii="Times New Roman" w:hAnsi="Times New Roman" w:cs="Times New Roman"/>
        </w:rPr>
        <w:t>Дараагийн үеийнхэн нас бие гүйцэж том болоход л Хинаанчуудын эсрэг дахин нэг удаа Израйльчуудыг хөдөлгөх боломж Мөшэхэд гарсан юм.</w:t>
      </w:r>
      <w:r>
        <w:rPr>
          <w:rFonts w:ascii="Times New Roman" w:hAnsi="Times New Roman" w:cs="Times New Roman"/>
        </w:rPr>
        <w:t xml:space="preserve"> </w:t>
      </w:r>
      <w:r w:rsidRPr="00680AAC">
        <w:rPr>
          <w:rFonts w:ascii="Times New Roman" w:hAnsi="Times New Roman" w:cs="Times New Roman"/>
        </w:rPr>
        <w:t>Бидэнд дээрх муу мэдээний нэг зүйл балар эртний Бабелийн ялагдалын ач холбогдлыг ойлгоход туслах болно.</w:t>
      </w:r>
      <w:r>
        <w:rPr>
          <w:rFonts w:ascii="Times New Roman" w:hAnsi="Times New Roman" w:cs="Times New Roman"/>
        </w:rPr>
        <w:t xml:space="preserve"> </w:t>
      </w:r>
      <w:r w:rsidRPr="00680AAC">
        <w:rPr>
          <w:rFonts w:ascii="Times New Roman" w:hAnsi="Times New Roman" w:cs="Times New Roman"/>
        </w:rPr>
        <w:t>“Дэд хууль” номын 1-р бүлгийн 28-д бичсэнээр тагнуулчид Хинаан нутгийн хотуудын тухай юу гэж хэлснийг сонсоцгооё</w:t>
      </w:r>
      <w:r w:rsidR="00A73D42" w:rsidRPr="00A73D42">
        <w:rPr>
          <w:rFonts w:ascii="Times New Roman" w:hAnsi="Times New Roman" w:cs="Times New Roman"/>
        </w:rPr>
        <w:t xml:space="preserve">: </w:t>
      </w:r>
    </w:p>
    <w:p w14:paraId="226CAA43" w14:textId="77777777" w:rsidR="00A73D42" w:rsidRPr="00680AAC" w:rsidRDefault="00A73D42" w:rsidP="00A73D42">
      <w:pPr>
        <w:pStyle w:val="Quotations"/>
        <w:rPr>
          <w:rFonts w:cs="Times New Roman"/>
          <w:lang w:val="mn-MN"/>
        </w:rPr>
      </w:pPr>
    </w:p>
    <w:p w14:paraId="3DCC8283" w14:textId="77777777" w:rsidR="00A73D42" w:rsidRPr="00A73D42" w:rsidRDefault="008C2AC5" w:rsidP="004B4A19">
      <w:pPr>
        <w:pStyle w:val="Scripturequotes"/>
      </w:pPr>
      <w:r>
        <w:rPr>
          <w:lang w:val="mn-MN"/>
        </w:rPr>
        <w:t>Хүмүүс нь биднээс аварга том, өндөр, хотууд нь маш том, тэнгэр тулсан хэрэмтэй</w:t>
      </w:r>
      <w:r w:rsidRPr="00A73D42">
        <w:t xml:space="preserve"> </w:t>
      </w:r>
      <w:r w:rsidR="00A73D42" w:rsidRPr="00A73D42">
        <w:t>(</w:t>
      </w:r>
      <w:r w:rsidR="00A324CD" w:rsidRPr="00A324CD">
        <w:t>Дэд хууль</w:t>
      </w:r>
      <w:r w:rsidR="00A73D42" w:rsidRPr="00A73D42">
        <w:t xml:space="preserve"> 1:28).</w:t>
      </w:r>
    </w:p>
    <w:p w14:paraId="69B7C1F1" w14:textId="77777777" w:rsidR="00A73D42" w:rsidRPr="00A73D42" w:rsidRDefault="00A73D42" w:rsidP="00A73D42">
      <w:pPr>
        <w:rPr>
          <w:rFonts w:ascii="Times New Roman" w:hAnsi="Times New Roman" w:cs="Times New Roman"/>
        </w:rPr>
      </w:pPr>
    </w:p>
    <w:p w14:paraId="49981909" w14:textId="77777777" w:rsidR="00A73D42" w:rsidRPr="00A73D42" w:rsidRDefault="00680AAC" w:rsidP="00680AAC">
      <w:pPr>
        <w:ind w:firstLine="720"/>
        <w:jc w:val="both"/>
        <w:rPr>
          <w:rFonts w:ascii="Times New Roman" w:hAnsi="Times New Roman" w:cs="Times New Roman"/>
        </w:rPr>
      </w:pPr>
      <w:r w:rsidRPr="00680AAC">
        <w:rPr>
          <w:rFonts w:ascii="Times New Roman" w:hAnsi="Times New Roman" w:cs="Times New Roman"/>
        </w:rPr>
        <w:t>Харамсалтай нь орчин үеийн ихэнх орчуулганд Хинааны хотуудын тухай тодорхойлолт болон Бабелийн цамхагийн хоорондын холбоог гаргаж чадаагүй байдаг.</w:t>
      </w:r>
      <w:r>
        <w:rPr>
          <w:rFonts w:ascii="Times New Roman" w:hAnsi="Times New Roman" w:cs="Times New Roman"/>
        </w:rPr>
        <w:t xml:space="preserve"> </w:t>
      </w:r>
      <w:r w:rsidRPr="00680AAC">
        <w:rPr>
          <w:rFonts w:ascii="Times New Roman" w:hAnsi="Times New Roman" w:cs="Times New Roman"/>
        </w:rPr>
        <w:t>Тагнуулчид “тэнгэр тулсан хэрэмтэй” гэж хэлэхэд орсон “тэнгэр” гэдэг үгийг Еврей хэлээр “шамаяим” гэдэг бөгөөд заримдаа “огторгуй” гэж орчуулагддаг.</w:t>
      </w:r>
      <w:r>
        <w:rPr>
          <w:rFonts w:ascii="Times New Roman" w:hAnsi="Times New Roman" w:cs="Times New Roman"/>
        </w:rPr>
        <w:t xml:space="preserve"> </w:t>
      </w:r>
      <w:r w:rsidRPr="00680AAC">
        <w:rPr>
          <w:rFonts w:ascii="Times New Roman" w:hAnsi="Times New Roman" w:cs="Times New Roman"/>
        </w:rPr>
        <w:t>Үнэндээ энэ бол Эхлэлийн 11-р бүлгийн 4-т “тэнгэр тулам өндөр цамхаг” гэж Бабелийн цамхагийн тухай тодорхойлохдоо хэлсэн тэр үг юм.</w:t>
      </w:r>
      <w:r>
        <w:rPr>
          <w:rFonts w:ascii="Times New Roman" w:hAnsi="Times New Roman" w:cs="Times New Roman"/>
        </w:rPr>
        <w:t xml:space="preserve"> </w:t>
      </w:r>
      <w:r w:rsidRPr="00680AAC">
        <w:rPr>
          <w:rFonts w:ascii="Times New Roman" w:hAnsi="Times New Roman" w:cs="Times New Roman"/>
        </w:rPr>
        <w:t>Эдгээр хотууд нь тэнгэр тулам өндөр байсан учраас юунд ялагдашгүй гэдэг нь энэ хоёр тохиолдолд гарч буй гол санаа юм</w:t>
      </w:r>
      <w:r w:rsidR="00A73D42" w:rsidRPr="00A73D42">
        <w:rPr>
          <w:rFonts w:ascii="Times New Roman" w:hAnsi="Times New Roman" w:cs="Times New Roman"/>
        </w:rPr>
        <w:t>.</w:t>
      </w:r>
    </w:p>
    <w:p w14:paraId="6B0549FB" w14:textId="77777777" w:rsidR="00A73D42" w:rsidRPr="00A73D42" w:rsidRDefault="00680AAC" w:rsidP="00680AAC">
      <w:pPr>
        <w:ind w:firstLine="720"/>
        <w:jc w:val="both"/>
        <w:rPr>
          <w:rFonts w:ascii="Times New Roman" w:hAnsi="Times New Roman" w:cs="Times New Roman"/>
        </w:rPr>
      </w:pPr>
      <w:r w:rsidRPr="00680AAC">
        <w:rPr>
          <w:rFonts w:ascii="Times New Roman" w:hAnsi="Times New Roman" w:cs="Times New Roman"/>
        </w:rPr>
        <w:t>Тиймээс л Мөшэх балар эртний Бабел хот болон Хинааны хотуудыг хооронд нь холбосон байна.</w:t>
      </w:r>
      <w:r>
        <w:rPr>
          <w:rFonts w:ascii="Times New Roman" w:hAnsi="Times New Roman" w:cs="Times New Roman"/>
        </w:rPr>
        <w:t xml:space="preserve"> </w:t>
      </w:r>
      <w:r w:rsidRPr="00680AAC">
        <w:rPr>
          <w:rFonts w:ascii="Times New Roman" w:hAnsi="Times New Roman" w:cs="Times New Roman"/>
        </w:rPr>
        <w:t>Бабел хотод цамхаг барьсан хүмүүс тэдний барьсан шаталсан хэлбэртэй энэ цамхаг нь тэнгэрт хүрнэ гэж бодож байсан шиг Израйльчууд Хинааны хотуудын хэрмийг тэнгэр тулам өндөр гэж бодож байлаа.</w:t>
      </w:r>
      <w:r>
        <w:rPr>
          <w:rFonts w:ascii="Times New Roman" w:hAnsi="Times New Roman" w:cs="Times New Roman"/>
        </w:rPr>
        <w:t xml:space="preserve"> </w:t>
      </w:r>
      <w:r w:rsidRPr="00680AAC">
        <w:rPr>
          <w:rFonts w:ascii="Times New Roman" w:hAnsi="Times New Roman" w:cs="Times New Roman"/>
        </w:rPr>
        <w:t>Бабел хотыг Хинааны хотуудтай холбосон энэ холбоо нь Мөшэхийн зорилгыг ил болгож байна.</w:t>
      </w:r>
      <w:r>
        <w:rPr>
          <w:rFonts w:ascii="Times New Roman" w:hAnsi="Times New Roman" w:cs="Times New Roman"/>
        </w:rPr>
        <w:t xml:space="preserve"> </w:t>
      </w:r>
      <w:r w:rsidRPr="00680AAC">
        <w:rPr>
          <w:rFonts w:ascii="Times New Roman" w:hAnsi="Times New Roman" w:cs="Times New Roman"/>
        </w:rPr>
        <w:t>Товчхон хэлэхэд, Израйлын ард түмний өмнө тулгарсан Хинааны хотууд нь тэнгэр тулам өндөр хэрэмтэй боловч, тэд Яахвэхийн хүч чадалтай эн зэрэгцэж чадахгүй билээ.</w:t>
      </w:r>
      <w:r>
        <w:rPr>
          <w:rFonts w:ascii="Times New Roman" w:hAnsi="Times New Roman" w:cs="Times New Roman"/>
        </w:rPr>
        <w:t xml:space="preserve"> </w:t>
      </w:r>
      <w:r w:rsidRPr="00680AAC">
        <w:rPr>
          <w:rFonts w:ascii="Times New Roman" w:hAnsi="Times New Roman" w:cs="Times New Roman"/>
        </w:rPr>
        <w:t>Балар эрт үед хүн төрөлхтөний дунд асар их нэр хүндтэй байсан бөгөөд цамхаг нь тэнгэрт тулна гэж үзэж байсан хотын эсрэг Яахвэх хөдөлсөн юм.</w:t>
      </w:r>
      <w:r>
        <w:rPr>
          <w:rFonts w:ascii="Times New Roman" w:hAnsi="Times New Roman" w:cs="Times New Roman"/>
        </w:rPr>
        <w:t xml:space="preserve"> </w:t>
      </w:r>
      <w:r w:rsidRPr="00680AAC">
        <w:rPr>
          <w:rFonts w:ascii="Times New Roman" w:hAnsi="Times New Roman" w:cs="Times New Roman"/>
        </w:rPr>
        <w:t>Хинаан орны ямар ч хотоос агуу том тэр балар эртний хотыг Яахвэх тун амархан устгасан билээ</w:t>
      </w:r>
      <w:r w:rsidR="00A73D42" w:rsidRPr="00A73D42">
        <w:rPr>
          <w:rFonts w:ascii="Times New Roman" w:hAnsi="Times New Roman" w:cs="Times New Roman"/>
        </w:rPr>
        <w:t xml:space="preserve">. </w:t>
      </w:r>
    </w:p>
    <w:p w14:paraId="44F4089C" w14:textId="77777777" w:rsidR="00A73D42" w:rsidRPr="00A73D42" w:rsidRDefault="00680AAC" w:rsidP="00680AAC">
      <w:pPr>
        <w:ind w:firstLine="720"/>
        <w:jc w:val="both"/>
        <w:rPr>
          <w:rFonts w:ascii="Times New Roman" w:hAnsi="Times New Roman" w:cs="Times New Roman"/>
        </w:rPr>
      </w:pPr>
      <w:r w:rsidRPr="00680AAC">
        <w:rPr>
          <w:rFonts w:ascii="Times New Roman" w:hAnsi="Times New Roman" w:cs="Times New Roman"/>
        </w:rPr>
        <w:t>Ертөнцийн Эзэн хүн төрөлхтөнийг эрт цагийн их үерээр чөлөөлж шинэ дэг журамтай болгосон шиг Тэрбээр Израйлийн ард түмнийг Египетээс чөлөөлсөн юм.</w:t>
      </w:r>
      <w:r>
        <w:rPr>
          <w:rFonts w:ascii="Times New Roman" w:hAnsi="Times New Roman" w:cs="Times New Roman"/>
        </w:rPr>
        <w:t xml:space="preserve"> </w:t>
      </w:r>
      <w:r w:rsidRPr="00680AAC">
        <w:rPr>
          <w:rFonts w:ascii="Times New Roman" w:hAnsi="Times New Roman" w:cs="Times New Roman"/>
        </w:rPr>
        <w:t>Ертөнцийн Эзэн Шээм Хинаан хоёрын хоорондын зөрчлийг урдьчилан тогтоосон шиг Мөшэх Израйлийн ард түмнийг Хинаанчуудын газар нутаг руу удирдан явсан.</w:t>
      </w:r>
      <w:r>
        <w:rPr>
          <w:rFonts w:ascii="Times New Roman" w:hAnsi="Times New Roman" w:cs="Times New Roman"/>
        </w:rPr>
        <w:t xml:space="preserve"> </w:t>
      </w:r>
      <w:r w:rsidRPr="00680AAC">
        <w:rPr>
          <w:rFonts w:ascii="Times New Roman" w:hAnsi="Times New Roman" w:cs="Times New Roman"/>
        </w:rPr>
        <w:t>Ертөнцийн Эзэн агуу их Бабел хотыг ялан дийлсэн шигээ Тэрбээр удалгүй Хинааны хотуудыг ялах дийлэх ялалтыг Израйлийн ард түмэнд өгөх болно.</w:t>
      </w:r>
      <w:r>
        <w:rPr>
          <w:rFonts w:ascii="Times New Roman" w:hAnsi="Times New Roman" w:cs="Times New Roman"/>
        </w:rPr>
        <w:t xml:space="preserve"> </w:t>
      </w:r>
      <w:r w:rsidRPr="00680AAC">
        <w:rPr>
          <w:rFonts w:ascii="Times New Roman" w:hAnsi="Times New Roman" w:cs="Times New Roman"/>
        </w:rPr>
        <w:t>Балар эртний түүхийн эдгээр бүлгүүдээс Израйлийн ард түмэн Амласан газар руу Мөшэхийг дагаж явах нь зөв чиглэлд явж буй хэрэг гэдгийг Израйлийн ард түмэн ойлгох ёстай байсан юм</w:t>
      </w:r>
      <w:r w:rsidR="00A73D42" w:rsidRPr="00A73D42">
        <w:rPr>
          <w:rFonts w:ascii="Times New Roman" w:hAnsi="Times New Roman" w:cs="Times New Roman"/>
        </w:rPr>
        <w:t xml:space="preserve">. </w:t>
      </w:r>
    </w:p>
    <w:p w14:paraId="60FB2E33" w14:textId="77777777" w:rsidR="00A73D42" w:rsidRPr="00A73D42" w:rsidRDefault="00680AAC" w:rsidP="00680AAC">
      <w:pPr>
        <w:ind w:firstLine="720"/>
        <w:jc w:val="both"/>
        <w:rPr>
          <w:rFonts w:ascii="Times New Roman" w:hAnsi="Times New Roman" w:cs="Times New Roman"/>
        </w:rPr>
      </w:pPr>
      <w:r w:rsidRPr="00680AAC">
        <w:rPr>
          <w:rFonts w:ascii="Times New Roman" w:hAnsi="Times New Roman" w:cs="Times New Roman"/>
        </w:rPr>
        <w:t>За тэгэхлээр бид Эхлэлийн 6-р бүлгийн 9-ээс 11-р бүлгийн 9 хүртэлх хэсгийн утга зохиолын бүтцийг харлаа.</w:t>
      </w:r>
      <w:r>
        <w:rPr>
          <w:rFonts w:ascii="Times New Roman" w:hAnsi="Times New Roman" w:cs="Times New Roman"/>
        </w:rPr>
        <w:t xml:space="preserve"> </w:t>
      </w:r>
      <w:r w:rsidRPr="00680AAC">
        <w:rPr>
          <w:rFonts w:ascii="Times New Roman" w:hAnsi="Times New Roman" w:cs="Times New Roman"/>
        </w:rPr>
        <w:t xml:space="preserve">Тэгвэл одоо гуравдахь асуултаа асуухад бэлэн боллоо. Бид энэ материалыг өөрсдийнхөө амьдралд хэрэгжүүлж ямар зарим </w:t>
      </w:r>
      <w:r w:rsidRPr="00680AAC">
        <w:rPr>
          <w:rFonts w:ascii="Times New Roman" w:hAnsi="Times New Roman" w:cs="Times New Roman"/>
        </w:rPr>
        <w:lastRenderedPageBreak/>
        <w:t>арга замууд байна вэ</w:t>
      </w:r>
      <w:r w:rsidR="00A73D42" w:rsidRPr="00A73D42">
        <w:rPr>
          <w:rFonts w:ascii="Times New Roman" w:hAnsi="Times New Roman" w:cs="Times New Roman"/>
        </w:rPr>
        <w:t>?</w:t>
      </w:r>
    </w:p>
    <w:p w14:paraId="1F283917" w14:textId="77777777" w:rsidR="00A73D42" w:rsidRPr="00680AAC" w:rsidRDefault="00A73D42" w:rsidP="00A73D42">
      <w:pPr>
        <w:rPr>
          <w:rFonts w:ascii="Times New Roman" w:hAnsi="Times New Roman" w:cs="Times New Roman"/>
          <w:sz w:val="28"/>
          <w:szCs w:val="28"/>
          <w:lang w:val="mn-MN"/>
        </w:rPr>
      </w:pPr>
    </w:p>
    <w:p w14:paraId="6522E3AC" w14:textId="77777777" w:rsidR="00A73D42" w:rsidRPr="00680AAC" w:rsidRDefault="00A73D42" w:rsidP="00A73D42">
      <w:pPr>
        <w:rPr>
          <w:rFonts w:ascii="Times New Roman" w:hAnsi="Times New Roman" w:cs="Times New Roman"/>
          <w:sz w:val="28"/>
          <w:szCs w:val="28"/>
          <w:lang w:val="mn-MN"/>
        </w:rPr>
      </w:pPr>
    </w:p>
    <w:p w14:paraId="06851FCB" w14:textId="77777777" w:rsidR="00A73D42" w:rsidRPr="00680AAC" w:rsidRDefault="00A73D42" w:rsidP="00A73D42">
      <w:pPr>
        <w:rPr>
          <w:rFonts w:ascii="Times New Roman" w:hAnsi="Times New Roman" w:cs="Times New Roman"/>
          <w:sz w:val="28"/>
          <w:szCs w:val="28"/>
          <w:lang w:val="mn-MN"/>
        </w:rPr>
      </w:pPr>
    </w:p>
    <w:p w14:paraId="3C216E36" w14:textId="77777777" w:rsidR="00A73D42" w:rsidRPr="00A73D42" w:rsidRDefault="00385B17" w:rsidP="00A73D42">
      <w:pPr>
        <w:pStyle w:val="Chapterheading"/>
        <w:rPr>
          <w:rFonts w:cs="Times New Roman"/>
        </w:rPr>
      </w:pPr>
      <w:r w:rsidRPr="00385B17">
        <w:rPr>
          <w:rFonts w:cs="Times New Roman"/>
          <w:bCs/>
        </w:rPr>
        <w:t>Оршин үеийн хэрэгжүүлэлт</w:t>
      </w:r>
    </w:p>
    <w:p w14:paraId="698DE1AF" w14:textId="77777777" w:rsidR="00A73D42" w:rsidRPr="00A73D42" w:rsidRDefault="00A73D42" w:rsidP="00A73D42">
      <w:pPr>
        <w:ind w:firstLine="720"/>
        <w:rPr>
          <w:rFonts w:ascii="Times New Roman" w:hAnsi="Times New Roman" w:cs="Times New Roman"/>
        </w:rPr>
      </w:pPr>
    </w:p>
    <w:p w14:paraId="0317EF23" w14:textId="77777777" w:rsidR="00A73D42" w:rsidRPr="00A73D42" w:rsidRDefault="00F453C8" w:rsidP="00F453C8">
      <w:pPr>
        <w:ind w:firstLine="720"/>
        <w:jc w:val="both"/>
        <w:rPr>
          <w:rFonts w:ascii="Times New Roman" w:hAnsi="Times New Roman" w:cs="Times New Roman"/>
        </w:rPr>
      </w:pPr>
      <w:r w:rsidRPr="00F453C8">
        <w:rPr>
          <w:rFonts w:ascii="Times New Roman" w:hAnsi="Times New Roman" w:cs="Times New Roman"/>
        </w:rPr>
        <w:t>Бид сурсанаараа орчин үеийн хэрэгжүүлэлтэнд Христийн хаант улсын гурван үе шатын тухай Шинэ Гэрээний тодорхойлолтоо баримтлан хандах болно.</w:t>
      </w:r>
      <w:r>
        <w:rPr>
          <w:rFonts w:ascii="Times New Roman" w:hAnsi="Times New Roman" w:cs="Times New Roman"/>
        </w:rPr>
        <w:t xml:space="preserve"> </w:t>
      </w:r>
      <w:r w:rsidRPr="00F453C8">
        <w:rPr>
          <w:rFonts w:ascii="Times New Roman" w:hAnsi="Times New Roman" w:cs="Times New Roman"/>
        </w:rPr>
        <w:t>Эхлээд бид чөлөөлөлтийн их үер болон үүний үр дүнд бий болсон шинэ дэг журам Христийн эхний ирэлтээр бий болсон Түүний хаант улсын эхлэлтэй хэрхэн холбогдож байгааг үзэх болно.</w:t>
      </w:r>
      <w:r>
        <w:rPr>
          <w:rFonts w:ascii="Times New Roman" w:hAnsi="Times New Roman" w:cs="Times New Roman"/>
        </w:rPr>
        <w:t xml:space="preserve"> </w:t>
      </w:r>
      <w:r w:rsidRPr="00F453C8">
        <w:rPr>
          <w:rFonts w:ascii="Times New Roman" w:hAnsi="Times New Roman" w:cs="Times New Roman"/>
        </w:rPr>
        <w:t>Дараа нь бид Христэд итгэгчдийн түүхийн туршид Түүний хаан улсын үргэлжлэлтэй эдгээр асуудлын холбоо хамаарал руу хандана.</w:t>
      </w:r>
      <w:r>
        <w:rPr>
          <w:rFonts w:ascii="Times New Roman" w:hAnsi="Times New Roman" w:cs="Times New Roman"/>
        </w:rPr>
        <w:t xml:space="preserve"> </w:t>
      </w:r>
      <w:r w:rsidRPr="00F453C8">
        <w:rPr>
          <w:rFonts w:ascii="Times New Roman" w:hAnsi="Times New Roman" w:cs="Times New Roman"/>
        </w:rPr>
        <w:t>Эцэст нь бид балар эртний түүхийн энэ үе Христ яруу алдраа дуурсган эргэж ирэх үеийн Түүний хаант улсын төгсгөлтэй хэрхэн холбогдож байгааг үзэх болно</w:t>
      </w:r>
      <w:r w:rsidR="00A73D42" w:rsidRPr="00A73D42">
        <w:rPr>
          <w:rFonts w:ascii="Times New Roman" w:hAnsi="Times New Roman" w:cs="Times New Roman"/>
        </w:rPr>
        <w:t xml:space="preserve">. </w:t>
      </w:r>
    </w:p>
    <w:p w14:paraId="483DCF28" w14:textId="77777777" w:rsidR="00A73D42" w:rsidRPr="00A73D42" w:rsidRDefault="003B7C27" w:rsidP="003B7C27">
      <w:pPr>
        <w:ind w:firstLine="720"/>
        <w:jc w:val="both"/>
        <w:rPr>
          <w:rFonts w:ascii="Times New Roman" w:hAnsi="Times New Roman" w:cs="Times New Roman"/>
        </w:rPr>
      </w:pPr>
      <w:r w:rsidRPr="003B7C27">
        <w:rPr>
          <w:rFonts w:ascii="Times New Roman" w:hAnsi="Times New Roman" w:cs="Times New Roman"/>
        </w:rPr>
        <w:t>Бид Мөшэхийн бичсэн балар эртний түүхэнд иймэрхүү байдлаар хандах үед Шинэ Гэрээ нь Израйлийн ард түмэнд зориулсан Мөшэхийн анхны зорилгыг Христийн өнгөрсөн, одоо, ирээдүйд хийсэн Христийн ажил болох Түүний хаант улсын гурван үе шаттай холбон өргөжүүлсэн байдгыг бид олж мэддэг.</w:t>
      </w:r>
      <w:r>
        <w:rPr>
          <w:rFonts w:ascii="Times New Roman" w:hAnsi="Times New Roman" w:cs="Times New Roman"/>
        </w:rPr>
        <w:t xml:space="preserve"> </w:t>
      </w:r>
      <w:r w:rsidRPr="003B7C27">
        <w:rPr>
          <w:rFonts w:ascii="Times New Roman" w:hAnsi="Times New Roman" w:cs="Times New Roman"/>
        </w:rPr>
        <w:t>Эхлээд энэ асуудлыг Шинэ Гэрээ Христийн эхний ирэлттэй холбон үзсэн байдлыг харцгаая</w:t>
      </w:r>
      <w:r w:rsidR="00A73D42" w:rsidRPr="00A73D42">
        <w:rPr>
          <w:rFonts w:ascii="Times New Roman" w:hAnsi="Times New Roman" w:cs="Times New Roman"/>
        </w:rPr>
        <w:t>.</w:t>
      </w:r>
    </w:p>
    <w:p w14:paraId="06410947" w14:textId="77777777" w:rsidR="00A73D42" w:rsidRPr="003B7C27" w:rsidRDefault="00A73D42" w:rsidP="00A73D42">
      <w:pPr>
        <w:rPr>
          <w:rFonts w:ascii="Times New Roman" w:hAnsi="Times New Roman" w:cs="Times New Roman"/>
          <w:lang w:val="mn-MN"/>
        </w:rPr>
      </w:pPr>
    </w:p>
    <w:p w14:paraId="080DA7D0" w14:textId="77777777" w:rsidR="00A73D42" w:rsidRPr="003B7C27" w:rsidRDefault="00A73D42" w:rsidP="00A73D42">
      <w:pPr>
        <w:rPr>
          <w:rFonts w:ascii="Times New Roman" w:hAnsi="Times New Roman" w:cs="Times New Roman"/>
          <w:lang w:val="mn-MN"/>
        </w:rPr>
      </w:pPr>
    </w:p>
    <w:p w14:paraId="0EEB80D3" w14:textId="77777777" w:rsidR="00A73D42" w:rsidRPr="00A73D42" w:rsidRDefault="00385B17" w:rsidP="00A73D42">
      <w:pPr>
        <w:pStyle w:val="PanelHeading"/>
        <w:rPr>
          <w:rFonts w:cs="Times New Roman"/>
        </w:rPr>
      </w:pPr>
      <w:r w:rsidRPr="00385B17">
        <w:rPr>
          <w:rFonts w:cs="Times New Roman"/>
        </w:rPr>
        <w:t>Эхлэл</w:t>
      </w:r>
    </w:p>
    <w:p w14:paraId="7BB9E335" w14:textId="77777777" w:rsidR="00A73D42" w:rsidRPr="00A73D42" w:rsidRDefault="00A73D42" w:rsidP="00A73D42">
      <w:pPr>
        <w:ind w:firstLine="720"/>
        <w:rPr>
          <w:rFonts w:ascii="Times New Roman" w:hAnsi="Times New Roman" w:cs="Times New Roman"/>
        </w:rPr>
      </w:pPr>
    </w:p>
    <w:p w14:paraId="254E702D" w14:textId="77777777" w:rsidR="00A73D42" w:rsidRPr="00A73D42" w:rsidRDefault="003B7C27" w:rsidP="003B7C27">
      <w:pPr>
        <w:ind w:firstLine="720"/>
        <w:jc w:val="both"/>
        <w:rPr>
          <w:rFonts w:ascii="Times New Roman" w:hAnsi="Times New Roman" w:cs="Times New Roman"/>
        </w:rPr>
      </w:pPr>
      <w:r w:rsidRPr="003B7C27">
        <w:rPr>
          <w:rFonts w:ascii="Times New Roman" w:hAnsi="Times New Roman" w:cs="Times New Roman"/>
        </w:rPr>
        <w:t>Хаант улсынхаа эхлэлийн үеэр Христ Эхлэлийн 6-р бүлгийн 9-ээс 11-р бүлгийн 9-д Мөшэхийн онцлон бичсэнтэй нийцэхүйцээр өөрийнхөө хүмүүсийг аврах ажлаа амжилттай хийж дуусгасан юм.</w:t>
      </w:r>
      <w:r>
        <w:rPr>
          <w:rFonts w:ascii="Times New Roman" w:hAnsi="Times New Roman" w:cs="Times New Roman"/>
        </w:rPr>
        <w:t xml:space="preserve"> </w:t>
      </w:r>
      <w:r w:rsidRPr="003B7C27">
        <w:rPr>
          <w:rFonts w:ascii="Times New Roman" w:hAnsi="Times New Roman" w:cs="Times New Roman"/>
        </w:rPr>
        <w:t>Бид эдгээр холбоог Христийн зуучилсан гэрээ болон түүний байгуулсан ялалт гэсэн хоёр байдлаар наад зах нь харах болно</w:t>
      </w:r>
      <w:r w:rsidR="00A73D42" w:rsidRPr="00A73D42">
        <w:rPr>
          <w:rFonts w:ascii="Times New Roman" w:hAnsi="Times New Roman" w:cs="Times New Roman"/>
        </w:rPr>
        <w:t xml:space="preserve">. </w:t>
      </w:r>
    </w:p>
    <w:p w14:paraId="4D323501" w14:textId="77777777" w:rsidR="00A73D42" w:rsidRPr="003B7C27" w:rsidRDefault="00A73D42" w:rsidP="00A73D42">
      <w:pPr>
        <w:rPr>
          <w:rFonts w:ascii="Times New Roman" w:hAnsi="Times New Roman" w:cs="Times New Roman"/>
          <w:lang w:val="mn-MN"/>
        </w:rPr>
      </w:pPr>
    </w:p>
    <w:p w14:paraId="1A284C38" w14:textId="77777777" w:rsidR="00A73D42" w:rsidRPr="003B7C27" w:rsidRDefault="00A73D42" w:rsidP="00A73D42">
      <w:pPr>
        <w:rPr>
          <w:rFonts w:ascii="Times New Roman" w:hAnsi="Times New Roman" w:cs="Times New Roman"/>
          <w:lang w:val="mn-MN"/>
        </w:rPr>
      </w:pPr>
    </w:p>
    <w:p w14:paraId="1700C68E" w14:textId="77777777" w:rsidR="00A73D42" w:rsidRPr="00A73D42" w:rsidRDefault="00385B17" w:rsidP="00A73D42">
      <w:pPr>
        <w:pStyle w:val="BulletHeading"/>
        <w:rPr>
          <w:rFonts w:cs="Times New Roman"/>
        </w:rPr>
      </w:pPr>
      <w:r w:rsidRPr="00385B17">
        <w:rPr>
          <w:rFonts w:cs="Times New Roman"/>
        </w:rPr>
        <w:t>Гэрээ</w:t>
      </w:r>
    </w:p>
    <w:p w14:paraId="13CDF0A2" w14:textId="77777777" w:rsidR="00A73D42" w:rsidRPr="00A73D42" w:rsidRDefault="00A73D42" w:rsidP="00A73D42">
      <w:pPr>
        <w:rPr>
          <w:rFonts w:ascii="Times New Roman" w:hAnsi="Times New Roman" w:cs="Times New Roman"/>
        </w:rPr>
      </w:pPr>
      <w:r w:rsidRPr="00A73D42">
        <w:rPr>
          <w:rFonts w:ascii="Times New Roman" w:hAnsi="Times New Roman" w:cs="Times New Roman"/>
        </w:rPr>
        <w:tab/>
      </w:r>
    </w:p>
    <w:p w14:paraId="5E952F6C" w14:textId="77777777" w:rsidR="00A73D42" w:rsidRPr="00A73D42" w:rsidRDefault="003B7C27" w:rsidP="003B7C27">
      <w:pPr>
        <w:ind w:firstLine="720"/>
        <w:jc w:val="both"/>
        <w:rPr>
          <w:rFonts w:ascii="Times New Roman" w:hAnsi="Times New Roman" w:cs="Times New Roman"/>
        </w:rPr>
      </w:pPr>
      <w:r w:rsidRPr="003B7C27">
        <w:rPr>
          <w:rFonts w:ascii="Times New Roman" w:hAnsi="Times New Roman" w:cs="Times New Roman"/>
        </w:rPr>
        <w:t>Нэг талаар Христ Ертөнцийн Эзэний шийтгэлээс аврах гэрээ байгуулан өөрийн хүмүүсийг чөлөөлсөн юм.</w:t>
      </w:r>
      <w:r>
        <w:rPr>
          <w:rFonts w:ascii="Times New Roman" w:hAnsi="Times New Roman" w:cs="Times New Roman"/>
        </w:rPr>
        <w:t xml:space="preserve"> </w:t>
      </w:r>
      <w:r w:rsidRPr="003B7C27">
        <w:rPr>
          <w:rFonts w:ascii="Times New Roman" w:hAnsi="Times New Roman" w:cs="Times New Roman"/>
        </w:rPr>
        <w:t>Нуах Ертөнцийн Эзэнтэй байгуулах гэрээний зуучлагч гэсэн тусгай үүрэг гүйцэтгэж байсаныг бид үзсэн. Мөшэх өөрийн үйлчлэлээ Израйлийн ард түмэнд тайлбарлахын тулд энэ баримтанд олны анхаарлыг хандуулдаг.</w:t>
      </w:r>
      <w:r>
        <w:rPr>
          <w:rFonts w:ascii="Times New Roman" w:hAnsi="Times New Roman" w:cs="Times New Roman"/>
        </w:rPr>
        <w:t xml:space="preserve"> </w:t>
      </w:r>
      <w:r w:rsidRPr="003B7C27">
        <w:rPr>
          <w:rFonts w:ascii="Times New Roman" w:hAnsi="Times New Roman" w:cs="Times New Roman"/>
        </w:rPr>
        <w:t>Яг үүнтэй төстэйгээр Христ энэ дэлхийд ирэхдээ шинэ гэрээг зуучилсан учраас тэр бол бидний чөлөөлөгч юм гэж Шинэ Гэрээ заадаг</w:t>
      </w:r>
      <w:r w:rsidR="00A73D42" w:rsidRPr="00A73D42">
        <w:rPr>
          <w:rFonts w:ascii="Times New Roman" w:hAnsi="Times New Roman" w:cs="Times New Roman"/>
        </w:rPr>
        <w:t xml:space="preserve">. </w:t>
      </w:r>
    </w:p>
    <w:p w14:paraId="1C492165" w14:textId="77777777" w:rsidR="00A73D42" w:rsidRPr="00A73D42" w:rsidRDefault="003B7C27" w:rsidP="003B7C27">
      <w:pPr>
        <w:ind w:firstLine="720"/>
        <w:jc w:val="both"/>
        <w:rPr>
          <w:rFonts w:ascii="Times New Roman" w:hAnsi="Times New Roman" w:cs="Times New Roman"/>
        </w:rPr>
      </w:pPr>
      <w:r w:rsidRPr="003B7C27">
        <w:rPr>
          <w:rFonts w:ascii="Times New Roman" w:hAnsi="Times New Roman" w:cs="Times New Roman"/>
        </w:rPr>
        <w:t>Ертөнцийн Эзэний хүмүүс Түүний шийтгэлийг эдлэвэл зохих үед Христ энэ дэлхий ирсэнийг итгэгчид ихэнхдээ ухаардаггүй.</w:t>
      </w:r>
      <w:r>
        <w:rPr>
          <w:rFonts w:ascii="Times New Roman" w:hAnsi="Times New Roman" w:cs="Times New Roman"/>
        </w:rPr>
        <w:t xml:space="preserve"> </w:t>
      </w:r>
      <w:r w:rsidRPr="003B7C27">
        <w:rPr>
          <w:rFonts w:ascii="Times New Roman" w:hAnsi="Times New Roman" w:cs="Times New Roman"/>
        </w:rPr>
        <w:t>Ертөнцийн Эзэн Хуучин Гэрээний үед тэдэнтэй тогтоосон гэрээг Израйлийн ард түмэн эрээ цээргүйгээр зөрчиж байсан учраас МЭӨ 586 онд Вавилончууд Иерусалим хотыг устгасан юм. Тэр цагаас хойш Израйльчууд харийн ноёрхолоос хэзээ ч бүрэн салж чадаагүй билээ.</w:t>
      </w:r>
      <w:r>
        <w:rPr>
          <w:rFonts w:ascii="Times New Roman" w:hAnsi="Times New Roman" w:cs="Times New Roman"/>
        </w:rPr>
        <w:t xml:space="preserve"> </w:t>
      </w:r>
      <w:r w:rsidRPr="003B7C27">
        <w:rPr>
          <w:rFonts w:ascii="Times New Roman" w:hAnsi="Times New Roman" w:cs="Times New Roman"/>
        </w:rPr>
        <w:t xml:space="preserve">Харин ирээдүйд Ертөнцийн Эзэн өөрийнхөө хүмүүстэй шинэ гэрээ байгуулан тэднийг хатуу ширүүн цөллөгөөс чөлөөлөх болно хэмээн зарлага </w:t>
      </w:r>
      <w:r w:rsidRPr="003B7C27">
        <w:rPr>
          <w:rFonts w:ascii="Times New Roman" w:hAnsi="Times New Roman" w:cs="Times New Roman"/>
        </w:rPr>
        <w:lastRenderedPageBreak/>
        <w:t>Яирмайх зөгнөсөн байдаг</w:t>
      </w:r>
      <w:r w:rsidR="00A73D42" w:rsidRPr="00A73D42">
        <w:rPr>
          <w:rFonts w:ascii="Times New Roman" w:hAnsi="Times New Roman" w:cs="Times New Roman"/>
        </w:rPr>
        <w:t xml:space="preserve">. </w:t>
      </w:r>
      <w:r w:rsidRPr="0009233F">
        <w:rPr>
          <w:rFonts w:ascii="Times New Roman" w:hAnsi="Times New Roman"/>
          <w:lang w:val="mn-MN"/>
        </w:rPr>
        <w:t>Яирмайхын 31-р бүлгийн 31-д тэрээр</w:t>
      </w:r>
      <w:r w:rsidR="00A73D42" w:rsidRPr="00A73D42">
        <w:rPr>
          <w:rFonts w:ascii="Times New Roman" w:hAnsi="Times New Roman" w:cs="Times New Roman"/>
        </w:rPr>
        <w:t xml:space="preserve">: </w:t>
      </w:r>
    </w:p>
    <w:p w14:paraId="3C92ED65" w14:textId="77777777" w:rsidR="00A73D42" w:rsidRPr="00A73D42" w:rsidRDefault="00A73D42" w:rsidP="00A73D42">
      <w:pPr>
        <w:rPr>
          <w:rFonts w:ascii="Times New Roman" w:hAnsi="Times New Roman" w:cs="Times New Roman"/>
        </w:rPr>
      </w:pPr>
    </w:p>
    <w:p w14:paraId="6BA9FD07" w14:textId="77777777" w:rsidR="00A73D42" w:rsidRPr="00A73D42" w:rsidRDefault="008C2AC5" w:rsidP="004B4A19">
      <w:pPr>
        <w:pStyle w:val="Scripturequotes"/>
      </w:pPr>
      <w:r w:rsidRPr="008C2AC5">
        <w:t xml:space="preserve">“‘Би Израйль болон Иудей аймгийнхантай шинэ гэрээ байгуулах цаг удахгүй ирэх болно’ хэмээн Мөнхийн Эзэн ингэж айлдаж байна” </w:t>
      </w:r>
      <w:r w:rsidR="00A73D42" w:rsidRPr="00A73D42">
        <w:t>(</w:t>
      </w:r>
      <w:r>
        <w:t>Яирмайх</w:t>
      </w:r>
      <w:r w:rsidRPr="00A73D42">
        <w:t xml:space="preserve"> </w:t>
      </w:r>
      <w:r w:rsidR="00A73D42" w:rsidRPr="00A73D42">
        <w:t>31:31).</w:t>
      </w:r>
    </w:p>
    <w:p w14:paraId="735CDE5D" w14:textId="77777777" w:rsidR="00A73D42" w:rsidRPr="00A73D42" w:rsidRDefault="00A73D42" w:rsidP="00A73D42">
      <w:pPr>
        <w:rPr>
          <w:rFonts w:ascii="Times New Roman" w:hAnsi="Times New Roman" w:cs="Times New Roman"/>
        </w:rPr>
      </w:pPr>
    </w:p>
    <w:p w14:paraId="4CCB9A7C" w14:textId="77777777" w:rsidR="00A73D42" w:rsidRPr="00A73D42" w:rsidRDefault="003B7C27" w:rsidP="003B7C27">
      <w:pPr>
        <w:ind w:firstLine="720"/>
        <w:jc w:val="both"/>
        <w:rPr>
          <w:rFonts w:ascii="Times New Roman" w:hAnsi="Times New Roman" w:cs="Times New Roman"/>
        </w:rPr>
      </w:pPr>
      <w:r w:rsidRPr="003B7C27">
        <w:rPr>
          <w:rFonts w:ascii="Times New Roman" w:hAnsi="Times New Roman" w:cs="Times New Roman"/>
        </w:rPr>
        <w:t>Энэ шинэ гэрээний зуучлагч болж Есүс энэ дэлхийд ирсэн гэдгийг Христэд итгэгч ихэнх хүн мэднэ.</w:t>
      </w:r>
      <w:r>
        <w:rPr>
          <w:rFonts w:ascii="Times New Roman" w:hAnsi="Times New Roman" w:cs="Times New Roman"/>
        </w:rPr>
        <w:t xml:space="preserve"> </w:t>
      </w:r>
      <w:r w:rsidRPr="003B7C27">
        <w:rPr>
          <w:rFonts w:ascii="Times New Roman" w:hAnsi="Times New Roman" w:cs="Times New Roman"/>
        </w:rPr>
        <w:t>Дагалдагчидтайгаа барьсан сүүлчийн зоогийн үеэр Есүс энэ үүргээ өөрөө хүлээн зөвшөөрсөн байдаг.</w:t>
      </w:r>
      <w:r>
        <w:rPr>
          <w:rFonts w:ascii="Times New Roman" w:hAnsi="Times New Roman" w:cs="Times New Roman"/>
        </w:rPr>
        <w:t xml:space="preserve"> </w:t>
      </w:r>
      <w:r w:rsidRPr="003B7C27">
        <w:rPr>
          <w:rFonts w:ascii="Times New Roman" w:hAnsi="Times New Roman" w:cs="Times New Roman"/>
        </w:rPr>
        <w:t>Луухын 22-р бүлгийн 20-д тэрбээр</w:t>
      </w:r>
      <w:r w:rsidR="00A73D42" w:rsidRPr="00A73D42">
        <w:rPr>
          <w:rFonts w:ascii="Times New Roman" w:hAnsi="Times New Roman" w:cs="Times New Roman"/>
        </w:rPr>
        <w:t xml:space="preserve">: </w:t>
      </w:r>
    </w:p>
    <w:p w14:paraId="39F254E6" w14:textId="77777777" w:rsidR="00A73D42" w:rsidRPr="003B7C27" w:rsidRDefault="00A73D42" w:rsidP="00A73D42">
      <w:pPr>
        <w:rPr>
          <w:rFonts w:ascii="Times New Roman" w:hAnsi="Times New Roman" w:cs="Times New Roman"/>
          <w:lang w:val="mn-MN"/>
        </w:rPr>
      </w:pPr>
    </w:p>
    <w:p w14:paraId="20AFCAD5" w14:textId="77777777" w:rsidR="00A73D42" w:rsidRPr="00A73D42" w:rsidRDefault="008C2AC5" w:rsidP="004B4A19">
      <w:pPr>
        <w:pStyle w:val="Scripturequotes"/>
      </w:pPr>
      <w:r w:rsidRPr="008C2AC5">
        <w:t xml:space="preserve">Энэ дарс миний цустай адил. Та нарын төлөө асгарах миний цус бол Ертөнцийн Эзэн ба хүн төрөлхтөний хооронд тогтоосон шинэ гэрээний баталгаа юм </w:t>
      </w:r>
      <w:r w:rsidR="00A73D42" w:rsidRPr="00A73D42">
        <w:t>(</w:t>
      </w:r>
      <w:r w:rsidRPr="008C2AC5">
        <w:t>Луух</w:t>
      </w:r>
      <w:r w:rsidR="00A73D42" w:rsidRPr="00A73D42">
        <w:t xml:space="preserve"> 22:20).</w:t>
      </w:r>
    </w:p>
    <w:p w14:paraId="1305079A" w14:textId="77777777" w:rsidR="00A73D42" w:rsidRPr="00A73D42" w:rsidRDefault="00A73D42" w:rsidP="00A73D42">
      <w:pPr>
        <w:rPr>
          <w:rFonts w:ascii="Times New Roman" w:hAnsi="Times New Roman" w:cs="Times New Roman"/>
        </w:rPr>
      </w:pPr>
    </w:p>
    <w:p w14:paraId="43015797" w14:textId="77777777" w:rsidR="00A73D42" w:rsidRPr="003B7C27" w:rsidRDefault="003B7C27" w:rsidP="004B4A19">
      <w:pPr>
        <w:ind w:firstLine="720"/>
        <w:jc w:val="both"/>
        <w:rPr>
          <w:rFonts w:ascii="Times New Roman" w:hAnsi="Times New Roman" w:cs="Times New Roman"/>
          <w:lang w:val="mn-MN"/>
        </w:rPr>
      </w:pPr>
      <w:r w:rsidRPr="003B7C27">
        <w:rPr>
          <w:rFonts w:ascii="Times New Roman" w:hAnsi="Times New Roman" w:cs="Times New Roman"/>
        </w:rPr>
        <w:t>Нуах Ертөнцийн Эзэнтэй тогтоосон гэрээний зуучлагч болж хүмүүсийг Түүний шийтгэлээс чөлөөлсөн. Есүс бас түүнтэй адил, Хаант улсынхаа эхлэлээр загалмай дээр асгаруулсан цусаараа байгуулсан шинэ гэрээгээр зуучлан өөрт нь итгэсэн хүмүүсийг Ертөнцийн Эзэний шийтгэлээс чөлөөлсөн юм байна гэдгийг бид үзлээ</w:t>
      </w:r>
      <w:r w:rsidR="00A73D42" w:rsidRPr="003B7C27">
        <w:rPr>
          <w:rFonts w:ascii="Times New Roman" w:hAnsi="Times New Roman" w:cs="Times New Roman"/>
          <w:lang w:val="mn-MN"/>
        </w:rPr>
        <w:t>.</w:t>
      </w:r>
    </w:p>
    <w:p w14:paraId="258A21FC" w14:textId="77777777" w:rsidR="00A73D42" w:rsidRPr="003B7C27" w:rsidRDefault="00A73D42" w:rsidP="00A73D42">
      <w:pPr>
        <w:rPr>
          <w:rFonts w:ascii="Times New Roman" w:hAnsi="Times New Roman" w:cs="Times New Roman"/>
          <w:sz w:val="20"/>
          <w:szCs w:val="20"/>
          <w:lang w:val="mn-MN"/>
        </w:rPr>
      </w:pPr>
    </w:p>
    <w:p w14:paraId="3F468A20" w14:textId="77777777" w:rsidR="00A73D42" w:rsidRPr="003B7C27" w:rsidRDefault="00A73D42" w:rsidP="00A73D42">
      <w:pPr>
        <w:rPr>
          <w:rFonts w:ascii="Times New Roman" w:hAnsi="Times New Roman" w:cs="Times New Roman"/>
          <w:sz w:val="20"/>
          <w:szCs w:val="20"/>
          <w:lang w:val="mn-MN"/>
        </w:rPr>
      </w:pPr>
    </w:p>
    <w:p w14:paraId="102DD5B4" w14:textId="77777777" w:rsidR="00A73D42" w:rsidRPr="00A73D42" w:rsidRDefault="00385B17" w:rsidP="00A73D42">
      <w:pPr>
        <w:pStyle w:val="BulletHeading"/>
        <w:rPr>
          <w:rFonts w:cs="Times New Roman"/>
        </w:rPr>
      </w:pPr>
      <w:r w:rsidRPr="00385B17">
        <w:rPr>
          <w:rFonts w:cs="Times New Roman"/>
        </w:rPr>
        <w:t>Ялалт</w:t>
      </w:r>
    </w:p>
    <w:p w14:paraId="496C1955" w14:textId="77777777" w:rsidR="00A73D42" w:rsidRPr="00A73D42" w:rsidRDefault="00A73D42" w:rsidP="00A73D42">
      <w:pPr>
        <w:rPr>
          <w:rFonts w:ascii="Times New Roman" w:hAnsi="Times New Roman" w:cs="Times New Roman"/>
        </w:rPr>
      </w:pPr>
    </w:p>
    <w:p w14:paraId="53149B88" w14:textId="77777777" w:rsidR="00A73D42" w:rsidRPr="00A73D42" w:rsidRDefault="003B7C27" w:rsidP="003B7C27">
      <w:pPr>
        <w:ind w:firstLine="720"/>
        <w:jc w:val="both"/>
        <w:rPr>
          <w:rFonts w:ascii="Times New Roman" w:hAnsi="Times New Roman" w:cs="Times New Roman"/>
        </w:rPr>
      </w:pPr>
      <w:r w:rsidRPr="003B7C27">
        <w:rPr>
          <w:rFonts w:ascii="Times New Roman" w:hAnsi="Times New Roman" w:cs="Times New Roman"/>
        </w:rPr>
        <w:t>Есүс Шинэ гэрээ байгуулахаас гадна газар дэлхий дээр хийсэн түүний үйлчлэл нь ер бусын ариун дайныг ялалтанд хүргэсэн юм. Мөшэх их усан галавын дараах дэлхий дээр тогтох шинэ эмх цэгцийн нэг хэсэг болгож ариун дайн гэдэг ойлголтонд анхаарлаа хандуулсан байдаг. Тэрээр дэлхий дээр тогтох энэ шинэ эмх цэгц нь Израйльийн ард түмнээс Хинаан орныг эзлэхээр урагш хөдлөхийг шаардаж байгааг тогтоож, улмаар тэдэнд агуу их ялалтын баталгааг өгч байна.</w:t>
      </w:r>
      <w:r>
        <w:rPr>
          <w:rFonts w:ascii="Times New Roman" w:hAnsi="Times New Roman" w:cs="Times New Roman"/>
        </w:rPr>
        <w:t xml:space="preserve"> </w:t>
      </w:r>
      <w:r w:rsidRPr="003B7C27">
        <w:rPr>
          <w:rFonts w:ascii="Times New Roman" w:hAnsi="Times New Roman" w:cs="Times New Roman"/>
        </w:rPr>
        <w:t>Үүнийг харьцуулахын тулд Пууль Холосасын 2-р бүлгийн 15-д Хаант улсынхаа эхлэлийн үеэр хийсэн Христийн ялалтыг хэрхэн дүрсэлснийг үзэцгээе. Тэнд</w:t>
      </w:r>
      <w:r w:rsidR="00A73D42" w:rsidRPr="00A73D42">
        <w:rPr>
          <w:rFonts w:ascii="Times New Roman" w:hAnsi="Times New Roman" w:cs="Times New Roman"/>
        </w:rPr>
        <w:t xml:space="preserve">: </w:t>
      </w:r>
    </w:p>
    <w:p w14:paraId="589F9F73" w14:textId="77777777" w:rsidR="00A73D42" w:rsidRPr="00A73D42" w:rsidRDefault="00A73D42" w:rsidP="00A73D42">
      <w:pPr>
        <w:rPr>
          <w:rFonts w:ascii="Times New Roman" w:hAnsi="Times New Roman" w:cs="Times New Roman"/>
        </w:rPr>
      </w:pPr>
    </w:p>
    <w:p w14:paraId="7EB4DFF5" w14:textId="77777777" w:rsidR="00A73D42" w:rsidRPr="00A73D42" w:rsidRDefault="008C2AC5" w:rsidP="004B4A19">
      <w:pPr>
        <w:pStyle w:val="Scripturequotes"/>
      </w:pPr>
      <w:r w:rsidRPr="008C2AC5">
        <w:t xml:space="preserve">Ертөнцийн Эзэн-эцэг тэр үед Есүс Христээр ер бусын ертөнцийн хорон муу хүчит эрх баригч, хүчтэнгүүдийг ялан дийлүүлж, эрх тушаалаас нь зайлуулж энэ тухай бүх ертөнцөд зарлан тунхаглав </w:t>
      </w:r>
      <w:r w:rsidR="00A73D42" w:rsidRPr="00A73D42">
        <w:t>(</w:t>
      </w:r>
      <w:r w:rsidRPr="008C2AC5">
        <w:t>Холосас</w:t>
      </w:r>
      <w:r w:rsidR="00A73D42" w:rsidRPr="00A73D42">
        <w:t xml:space="preserve"> 2:15).</w:t>
      </w:r>
    </w:p>
    <w:p w14:paraId="7C00AA65" w14:textId="77777777" w:rsidR="00A73D42" w:rsidRPr="00A73D42" w:rsidRDefault="00A73D42" w:rsidP="00A73D42">
      <w:pPr>
        <w:pStyle w:val="Quotations"/>
        <w:rPr>
          <w:rFonts w:cs="Times New Roman"/>
        </w:rPr>
      </w:pPr>
    </w:p>
    <w:p w14:paraId="4095D037" w14:textId="77777777" w:rsidR="00A73D42" w:rsidRPr="00A73D42" w:rsidRDefault="00CA2179" w:rsidP="00CA2179">
      <w:pPr>
        <w:ind w:firstLine="720"/>
        <w:jc w:val="both"/>
        <w:rPr>
          <w:rFonts w:ascii="Times New Roman" w:hAnsi="Times New Roman" w:cs="Times New Roman"/>
        </w:rPr>
      </w:pPr>
      <w:r w:rsidRPr="00CA2179">
        <w:rPr>
          <w:rFonts w:ascii="Times New Roman" w:hAnsi="Times New Roman" w:cs="Times New Roman"/>
        </w:rPr>
        <w:t>Энд бичсэнээр бол эхний ирэлтийнхээ үеэр хийсэн Есүсийн ялалт нь улс төрийн бус, сүнсний дайны ялалт байна. Есүсийн үхэл болон дахин амилалт нь тэр үед энэ дэлхийг захирч байсан ер бусын ертөнцийн хорон муу эрх баригч, хүчтэнгүүдийг ялагдлын эхийг тавьсан юм.</w:t>
      </w:r>
      <w:r>
        <w:rPr>
          <w:rFonts w:ascii="Times New Roman" w:hAnsi="Times New Roman" w:cs="Times New Roman"/>
        </w:rPr>
        <w:t xml:space="preserve"> </w:t>
      </w:r>
      <w:r w:rsidRPr="00CA2179">
        <w:rPr>
          <w:rFonts w:ascii="Times New Roman" w:hAnsi="Times New Roman" w:cs="Times New Roman"/>
        </w:rPr>
        <w:t>Амиараа өргөл болж өөрийнхөө хүмүүсийг чөлөөлсөн нь олон түмний нүдэн дээр балар эртний Бабел болон хожим нь Хинааны агуу хотуудыг устгасан Яахвэхийн ажилтай их адил байна</w:t>
      </w:r>
      <w:r w:rsidR="00A73D42" w:rsidRPr="00A73D42">
        <w:rPr>
          <w:rFonts w:ascii="Times New Roman" w:hAnsi="Times New Roman" w:cs="Times New Roman"/>
        </w:rPr>
        <w:t xml:space="preserve">. </w:t>
      </w:r>
    </w:p>
    <w:p w14:paraId="4E619AA2" w14:textId="77777777" w:rsidR="00A73D42" w:rsidRPr="00A73D42" w:rsidRDefault="00CA2179" w:rsidP="00CA2179">
      <w:pPr>
        <w:ind w:firstLine="720"/>
        <w:jc w:val="both"/>
        <w:rPr>
          <w:rFonts w:ascii="Times New Roman" w:hAnsi="Times New Roman" w:cs="Times New Roman"/>
        </w:rPr>
      </w:pPr>
      <w:r w:rsidRPr="00CA2179">
        <w:rPr>
          <w:rFonts w:ascii="Times New Roman" w:hAnsi="Times New Roman" w:cs="Times New Roman"/>
        </w:rPr>
        <w:t>Энэ утгаар бол Есүс зөвхөн шинэ гэрээгээрээ өөртөө итгэсэн хүмүүсийг чөлөөлснөөс гадна өөрийн үхэл болон дахин амилалтаар муу ёрын сүнсний хүч чадлыг ялан дийлсэн юм.</w:t>
      </w:r>
      <w:r>
        <w:rPr>
          <w:rFonts w:ascii="Times New Roman" w:hAnsi="Times New Roman" w:cs="Times New Roman"/>
        </w:rPr>
        <w:t xml:space="preserve"> </w:t>
      </w:r>
      <w:r w:rsidRPr="00CA2179">
        <w:rPr>
          <w:rFonts w:ascii="Times New Roman" w:hAnsi="Times New Roman" w:cs="Times New Roman"/>
        </w:rPr>
        <w:t xml:space="preserve">Христийг дагагчид газар дэлхий дээрх Христийн </w:t>
      </w:r>
      <w:r w:rsidRPr="00CA2179">
        <w:rPr>
          <w:rFonts w:ascii="Times New Roman" w:hAnsi="Times New Roman" w:cs="Times New Roman"/>
        </w:rPr>
        <w:lastRenderedPageBreak/>
        <w:t>үйлчлэлийг Эхлэл номон дээр олон зуун жилийн өмнө амласан эцсийн ялалтын эхлэл гэж үзсэн</w:t>
      </w:r>
      <w:r w:rsidR="00A73D42" w:rsidRPr="00A73D42">
        <w:rPr>
          <w:rFonts w:ascii="Times New Roman" w:hAnsi="Times New Roman" w:cs="Times New Roman"/>
        </w:rPr>
        <w:t xml:space="preserve">. </w:t>
      </w:r>
    </w:p>
    <w:p w14:paraId="11760BBA" w14:textId="77777777" w:rsidR="00A73D42" w:rsidRPr="00A73D42" w:rsidRDefault="00CA2179" w:rsidP="00CA2179">
      <w:pPr>
        <w:ind w:firstLine="720"/>
        <w:jc w:val="both"/>
        <w:rPr>
          <w:rFonts w:ascii="Times New Roman" w:hAnsi="Times New Roman" w:cs="Times New Roman"/>
        </w:rPr>
      </w:pPr>
      <w:r w:rsidRPr="00CA2179">
        <w:rPr>
          <w:rFonts w:ascii="Times New Roman" w:hAnsi="Times New Roman" w:cs="Times New Roman"/>
        </w:rPr>
        <w:t>Эхлэлийн 6-р бүлгийн 9-ээс 11-р бүлгийн 9-д гарч буй санаа нь зөвхөн Христийн эхний ирэлттэй холбоотой болохыг л Шинэ Гэрээ заадаг гэж бид үзэж болохгүй.</w:t>
      </w:r>
      <w:r>
        <w:rPr>
          <w:rFonts w:ascii="Times New Roman" w:hAnsi="Times New Roman" w:cs="Times New Roman"/>
        </w:rPr>
        <w:t xml:space="preserve"> </w:t>
      </w:r>
      <w:r w:rsidRPr="00CA2179">
        <w:rPr>
          <w:rFonts w:ascii="Times New Roman" w:hAnsi="Times New Roman" w:cs="Times New Roman"/>
        </w:rPr>
        <w:t>Энэ хэсэг нь бас Христийн хаант улсын үргэлжлэл буюу бидний одоогийн амьдарч буй үетэй холбоотой байдаг</w:t>
      </w:r>
      <w:r w:rsidR="00A73D42" w:rsidRPr="00A73D42">
        <w:rPr>
          <w:rFonts w:ascii="Times New Roman" w:hAnsi="Times New Roman" w:cs="Times New Roman"/>
        </w:rPr>
        <w:t>.</w:t>
      </w:r>
    </w:p>
    <w:p w14:paraId="78AC8DFF" w14:textId="77777777" w:rsidR="00A73D42" w:rsidRPr="00CA2179" w:rsidRDefault="00A73D42" w:rsidP="00A73D42">
      <w:pPr>
        <w:rPr>
          <w:rFonts w:ascii="Times New Roman" w:hAnsi="Times New Roman" w:cs="Times New Roman"/>
          <w:lang w:val="mn-MN"/>
        </w:rPr>
      </w:pPr>
    </w:p>
    <w:p w14:paraId="0ED06F05" w14:textId="77777777" w:rsidR="00A73D42" w:rsidRPr="00CA2179" w:rsidRDefault="00A73D42" w:rsidP="00A73D42">
      <w:pPr>
        <w:rPr>
          <w:rFonts w:ascii="Times New Roman" w:hAnsi="Times New Roman" w:cs="Times New Roman"/>
          <w:lang w:val="mn-MN"/>
        </w:rPr>
      </w:pPr>
    </w:p>
    <w:p w14:paraId="6D3FBE33" w14:textId="77777777" w:rsidR="00A73D42" w:rsidRPr="00A73D42" w:rsidRDefault="00385B17" w:rsidP="00A73D42">
      <w:pPr>
        <w:pStyle w:val="PanelHeading"/>
        <w:rPr>
          <w:rFonts w:cs="Times New Roman"/>
        </w:rPr>
      </w:pPr>
      <w:r w:rsidRPr="00385B17">
        <w:rPr>
          <w:rFonts w:cs="Times New Roman"/>
        </w:rPr>
        <w:t>Үргэлжлэл</w:t>
      </w:r>
    </w:p>
    <w:p w14:paraId="41708AE3" w14:textId="77777777" w:rsidR="00A73D42" w:rsidRPr="00A73D42" w:rsidRDefault="00A73D42" w:rsidP="00A73D42">
      <w:pPr>
        <w:ind w:firstLine="720"/>
        <w:rPr>
          <w:rFonts w:ascii="Times New Roman" w:hAnsi="Times New Roman" w:cs="Times New Roman"/>
        </w:rPr>
      </w:pPr>
    </w:p>
    <w:p w14:paraId="158CF0B9" w14:textId="77777777" w:rsidR="00A73D42" w:rsidRPr="00A73D42" w:rsidRDefault="00CA2179" w:rsidP="00CA2179">
      <w:pPr>
        <w:ind w:firstLine="720"/>
        <w:jc w:val="both"/>
        <w:rPr>
          <w:rFonts w:ascii="Times New Roman" w:hAnsi="Times New Roman" w:cs="Times New Roman"/>
        </w:rPr>
      </w:pPr>
      <w:r w:rsidRPr="00CA2179">
        <w:rPr>
          <w:rFonts w:ascii="Times New Roman" w:hAnsi="Times New Roman" w:cs="Times New Roman"/>
        </w:rPr>
        <w:t>Христийн эхний болон хоёрдахь ирэлтийн хоорондох үеийг Мөшэхийн бичсэн балар эртний түүхийн сүүлчийн бүлэгтэй үгүй дээ л хоёр байдлаар холбогдсон тухай Шинэ Гэрээ тодорхойлсон байдаг.</w:t>
      </w:r>
      <w:r>
        <w:rPr>
          <w:rFonts w:ascii="Times New Roman" w:hAnsi="Times New Roman" w:cs="Times New Roman"/>
        </w:rPr>
        <w:t xml:space="preserve"> </w:t>
      </w:r>
      <w:r w:rsidRPr="00CA2179">
        <w:rPr>
          <w:rFonts w:ascii="Times New Roman" w:hAnsi="Times New Roman" w:cs="Times New Roman"/>
        </w:rPr>
        <w:t>Энэ хоёр хэтийн төлөв нь Христэд итгэгч хүний амьдралд гүйцэтгэх усан баталгааны ач холбогдол болон ер бусын сүнслэг дайнтай шууд холбогддог.</w:t>
      </w:r>
      <w:r>
        <w:rPr>
          <w:rFonts w:ascii="Times New Roman" w:hAnsi="Times New Roman" w:cs="Times New Roman"/>
        </w:rPr>
        <w:t xml:space="preserve"> </w:t>
      </w:r>
      <w:r w:rsidRPr="00CA2179">
        <w:rPr>
          <w:rFonts w:ascii="Times New Roman" w:hAnsi="Times New Roman" w:cs="Times New Roman"/>
        </w:rPr>
        <w:t>Энэ үед Христэд итгэгч хүний амьдралаар амьдарч байгаа бид Нуахын усан галавын утга учир болон энэ усан галавын дараа дэлхий дээр тогтсон шинэ эмх цэгцтэй зайлшгүй тулгардаг</w:t>
      </w:r>
      <w:r w:rsidR="00A73D42" w:rsidRPr="00A73D42">
        <w:rPr>
          <w:rFonts w:ascii="Times New Roman" w:hAnsi="Times New Roman" w:cs="Times New Roman"/>
        </w:rPr>
        <w:t>.</w:t>
      </w:r>
    </w:p>
    <w:p w14:paraId="5AFB9CE8" w14:textId="77777777" w:rsidR="00A73D42" w:rsidRPr="00CA2179" w:rsidRDefault="00A73D42" w:rsidP="00A73D42">
      <w:pPr>
        <w:ind w:firstLine="720"/>
        <w:rPr>
          <w:rFonts w:ascii="Times New Roman" w:hAnsi="Times New Roman" w:cs="Times New Roman"/>
          <w:lang w:val="mn-MN"/>
        </w:rPr>
      </w:pPr>
    </w:p>
    <w:p w14:paraId="01BF56DD" w14:textId="77777777" w:rsidR="00A73D42" w:rsidRPr="00CA2179" w:rsidRDefault="00A73D42" w:rsidP="00B22B79">
      <w:pPr>
        <w:rPr>
          <w:rFonts w:ascii="Times New Roman" w:hAnsi="Times New Roman" w:cs="Times New Roman"/>
          <w:szCs w:val="20"/>
          <w:lang w:val="mn-MN"/>
        </w:rPr>
      </w:pPr>
    </w:p>
    <w:p w14:paraId="247402F3" w14:textId="77777777" w:rsidR="00A73D42" w:rsidRPr="00A73D42" w:rsidRDefault="00385B17" w:rsidP="00A73D42">
      <w:pPr>
        <w:pStyle w:val="BulletHeading"/>
        <w:rPr>
          <w:rFonts w:cs="Times New Roman"/>
        </w:rPr>
      </w:pPr>
      <w:r w:rsidRPr="00385B17">
        <w:rPr>
          <w:rFonts w:cs="Times New Roman"/>
        </w:rPr>
        <w:t>Усан баталгаа</w:t>
      </w:r>
    </w:p>
    <w:p w14:paraId="11A1F3A2" w14:textId="77777777" w:rsidR="00A73D42" w:rsidRPr="00BA7D2D" w:rsidRDefault="00A73D42" w:rsidP="00B22B79">
      <w:pPr>
        <w:rPr>
          <w:rFonts w:ascii="Times New Roman" w:hAnsi="Times New Roman" w:cs="Times New Roman"/>
          <w:szCs w:val="20"/>
        </w:rPr>
      </w:pPr>
    </w:p>
    <w:p w14:paraId="0D0C3FAF" w14:textId="77777777" w:rsidR="00A73D42" w:rsidRPr="00A73D42" w:rsidRDefault="00CA2179" w:rsidP="00CA2179">
      <w:pPr>
        <w:ind w:firstLine="720"/>
        <w:jc w:val="both"/>
        <w:rPr>
          <w:rFonts w:ascii="Times New Roman" w:hAnsi="Times New Roman" w:cs="Times New Roman"/>
        </w:rPr>
      </w:pPr>
      <w:r w:rsidRPr="00CA2179">
        <w:rPr>
          <w:rFonts w:ascii="Times New Roman" w:hAnsi="Times New Roman" w:cs="Times New Roman"/>
        </w:rPr>
        <w:t>Ялагуяа Шинэ Гэрээний нэг хэсэг усан баталгаа хийлгэхийг Нуахын үеийн чөлөөлөлтийн их үертэй холбож бичсэн байдаг.</w:t>
      </w:r>
      <w:r>
        <w:rPr>
          <w:rFonts w:ascii="Times New Roman" w:hAnsi="Times New Roman" w:cs="Times New Roman"/>
        </w:rPr>
        <w:t xml:space="preserve"> </w:t>
      </w:r>
      <w:r w:rsidRPr="00CA2179">
        <w:rPr>
          <w:rFonts w:ascii="Times New Roman" w:hAnsi="Times New Roman" w:cs="Times New Roman"/>
        </w:rPr>
        <w:t>1 Петрийн 3-р бүлгийн 20-иос 22-т төлөөлөгч Пууль юу гэж бичсэнийг сонсоцгооё</w:t>
      </w:r>
      <w:r w:rsidR="00A73D42" w:rsidRPr="00A73D42">
        <w:rPr>
          <w:rFonts w:ascii="Times New Roman" w:hAnsi="Times New Roman" w:cs="Times New Roman"/>
        </w:rPr>
        <w:t>:</w:t>
      </w:r>
    </w:p>
    <w:p w14:paraId="29F3C809" w14:textId="77777777" w:rsidR="00A73D42" w:rsidRPr="00CA2179" w:rsidRDefault="00A73D42" w:rsidP="00A73D42">
      <w:pPr>
        <w:pStyle w:val="Quotations"/>
        <w:rPr>
          <w:rFonts w:cs="Times New Roman"/>
          <w:lang w:val="mn-MN"/>
        </w:rPr>
      </w:pPr>
      <w:r w:rsidRPr="00CA2179">
        <w:rPr>
          <w:rFonts w:cs="Times New Roman"/>
          <w:lang w:val="mn-MN"/>
        </w:rPr>
        <w:t xml:space="preserve"> </w:t>
      </w:r>
    </w:p>
    <w:p w14:paraId="084DC23C" w14:textId="77777777" w:rsidR="00A73D42" w:rsidRPr="008C2AC5" w:rsidRDefault="008C2AC5" w:rsidP="004B4A19">
      <w:pPr>
        <w:pStyle w:val="Scripturequotes"/>
        <w:rPr>
          <w:lang w:val="mn-MN"/>
        </w:rPr>
      </w:pPr>
      <w:r w:rsidRPr="008C2AC5">
        <w:t>Нуах онгоц барих удаан хугацааны турш Ертөнцийн Эзэн хүн төрөлхтөнд өөрийн үгийг дагах бололцоог тавьж өгсөн. Гэвч зөвхөн түүний гэр бүлийн найман хүн тэр усаар дамжин аврагдав. Энэ нь таныг бас аварсан усан баталгааг бэлгэдэж байгаа юм</w:t>
      </w:r>
      <w:r>
        <w:t xml:space="preserve">. </w:t>
      </w:r>
      <w:r w:rsidRPr="008C2AC5">
        <w:t xml:space="preserve">Гэхдээ энэ нь зөвхөн нэг ёслол хийж биеэ угаалгана гэсэн үг биш харин Ертөнцийн Эзэнээс зөв сэтгэлээр авралыг хүснэ гэсэн утгатай. Есүс Христийг Ертөнцийн Эзэн дахин амилуулаад одоо ер бусын ертөнцдөө оруулж, баруун гарынхаа хүндэт суудалд суулган, ер бусын элч, тэдний эрх баригчид болон ер бусын ертөнцийг бүхэлд нь захируулж байна </w:t>
      </w:r>
      <w:r w:rsidR="00A73D42" w:rsidRPr="008C2AC5">
        <w:rPr>
          <w:lang w:val="mn-MN"/>
        </w:rPr>
        <w:t xml:space="preserve">(1 </w:t>
      </w:r>
      <w:r>
        <w:rPr>
          <w:lang w:val="mn-MN"/>
        </w:rPr>
        <w:t>Петр</w:t>
      </w:r>
      <w:r w:rsidR="00A73D42" w:rsidRPr="008C2AC5">
        <w:rPr>
          <w:lang w:val="mn-MN"/>
        </w:rPr>
        <w:t xml:space="preserve"> 3:20-22).</w:t>
      </w:r>
    </w:p>
    <w:p w14:paraId="2A213DC8" w14:textId="77777777" w:rsidR="00A73D42" w:rsidRPr="008C2AC5" w:rsidRDefault="00A73D42" w:rsidP="00A73D42">
      <w:pPr>
        <w:rPr>
          <w:rFonts w:ascii="Times New Roman" w:hAnsi="Times New Roman" w:cs="Times New Roman"/>
          <w:lang w:val="mn-MN"/>
        </w:rPr>
      </w:pPr>
    </w:p>
    <w:p w14:paraId="584BEE28" w14:textId="77777777" w:rsidR="00A73D42" w:rsidRPr="00CA2179" w:rsidRDefault="00CA2179" w:rsidP="00CA2179">
      <w:pPr>
        <w:ind w:firstLine="720"/>
        <w:jc w:val="both"/>
        <w:rPr>
          <w:rFonts w:ascii="Times New Roman" w:hAnsi="Times New Roman" w:cs="Times New Roman"/>
          <w:lang w:val="mn-MN"/>
        </w:rPr>
      </w:pPr>
      <w:r w:rsidRPr="00CA2179">
        <w:rPr>
          <w:rFonts w:ascii="Times New Roman" w:hAnsi="Times New Roman" w:cs="Times New Roman"/>
          <w:lang w:val="mn-MN"/>
        </w:rPr>
        <w:t>Энэ гайхалтай хэсэгт Петр Христийн хаант улсын үргэлжлэлийн үеэр авралд хандах хүн бүрийн хандлагыг Нуахын үеийн их үертэй шууд холбосон байна. Тэр Нуах болон түүний гэр бүлийг их усаар дамжин аврагдсан гэдэг дээр анхаарлаа тавин энэ хэсгийг эхлэж байна. Усаар дамжин ирсэн чөлөөлөлт нь хүн төрөлхтөнд Ертөнцийн Эзэний хамгаалалтанд орж шинэчлэгдсэн  дэлхийд орох замыг нээсэн юм</w:t>
      </w:r>
      <w:r w:rsidR="00A73D42" w:rsidRPr="00CA2179">
        <w:rPr>
          <w:rFonts w:ascii="Times New Roman" w:hAnsi="Times New Roman" w:cs="Times New Roman"/>
          <w:lang w:val="mn-MN"/>
        </w:rPr>
        <w:t xml:space="preserve">. </w:t>
      </w:r>
    </w:p>
    <w:p w14:paraId="73FC5FD3" w14:textId="77777777" w:rsidR="00A73D42" w:rsidRPr="00CA2179" w:rsidRDefault="00CA2179" w:rsidP="00CA2179">
      <w:pPr>
        <w:ind w:firstLine="720"/>
        <w:jc w:val="both"/>
        <w:rPr>
          <w:rFonts w:ascii="Times New Roman" w:hAnsi="Times New Roman" w:cs="Times New Roman"/>
          <w:lang w:val="mn-MN"/>
        </w:rPr>
      </w:pPr>
      <w:r w:rsidRPr="00CA2179">
        <w:rPr>
          <w:rFonts w:ascii="Times New Roman" w:hAnsi="Times New Roman" w:cs="Times New Roman"/>
          <w:lang w:val="mn-MN"/>
        </w:rPr>
        <w:t xml:space="preserve">Түүнээс гадна тэрээр усан баталгаа дээр онцгойлон анхааран Нуахын үеийн их үерийн ус Христэд итгэгч хүний амьдралын хоорондын харилцаа руу шууд хандсан байна. Нуахын үеийн их ус нь Христэд итгэгч хүний усан баталгааг </w:t>
      </w:r>
      <w:r w:rsidRPr="00CA2179">
        <w:rPr>
          <w:rFonts w:ascii="Times New Roman" w:hAnsi="Times New Roman" w:cs="Times New Roman"/>
          <w:lang w:val="mn-MN"/>
        </w:rPr>
        <w:lastRenderedPageBreak/>
        <w:t>бэлэгдсэн юм хэмээн тэр хэлж байна. Нуахын үеийн их ус нь аймшигтай муухай гэмт явдлаар дүүрсэн дэлхийг угааж цэвэрлэн шинэ эхлэлийн замыг нээсэн шиг Улаан тэнгисээр Мөшэхийн гарсан явдал нь Израйль үндэстнийг Египетийн харгислалаас салгаж шинэ эхлэл рүү аваачсан гэдгийг бид энэ хичээлээр үзсэн. Үүнтэй адил, усан баталгаа хийлгэх нь итгэгчдийн гэмийг угааж, тэдэнд Христтэй нэгдмэл мөнхийн амьдралын эхлэлийг өгдөг юм</w:t>
      </w:r>
      <w:r w:rsidR="00A73D42" w:rsidRPr="00CA2179">
        <w:rPr>
          <w:rFonts w:ascii="Times New Roman" w:hAnsi="Times New Roman" w:cs="Times New Roman"/>
          <w:lang w:val="mn-MN"/>
        </w:rPr>
        <w:t xml:space="preserve">. </w:t>
      </w:r>
    </w:p>
    <w:p w14:paraId="33F5260D" w14:textId="77777777" w:rsidR="00A73D42" w:rsidRPr="00CA2179" w:rsidRDefault="00CA2179" w:rsidP="00CA2179">
      <w:pPr>
        <w:ind w:firstLine="720"/>
        <w:jc w:val="both"/>
        <w:rPr>
          <w:rFonts w:ascii="Times New Roman" w:hAnsi="Times New Roman" w:cs="Times New Roman"/>
          <w:lang w:val="mn-MN"/>
        </w:rPr>
      </w:pPr>
      <w:r w:rsidRPr="00CA2179">
        <w:rPr>
          <w:rFonts w:ascii="Times New Roman" w:hAnsi="Times New Roman" w:cs="Times New Roman"/>
          <w:lang w:val="mn-MN"/>
        </w:rPr>
        <w:t>1 Петрийн 3-ийн 21-д усан баталгаа нь зөвхөн Ертөнцийн Эзэнд үнэн сэтгэлээсээ итгэсэн хүнийг л авардаг тухай өгүүлсэнийг бид ойлгох хэрэгтэй. Өөрөөр хэлбэл зөвхөн усан баталгаа хийлгэж усаар угаалгах нь хэнийг ч аврахгүй. Зөвхөн Христэд итгэж гэмээ уучлуулж цэвэрлүүлсэн хүн өөрийн хүсэлтээр хийлгэсэн усан баталгаа л тухайн хүнийг авардаг гэдгийг бэлэгдэн харуулсан байна. Шинэ Гэрээ нь Христ л намайг аврана гэсэн итгэлээр Түүнд хандсан хүн бүр их үерээр дамжин шинэ дэлхийд ирсэн Нуах шиг усан баталгаагаар дамжин цэвэрлэгдэн шинэ амьдралд ордог болохыг нотлосноор Нуахын үеийн чөлөөлөлтийн их үерийг Христийн хаант улстай холбодог юм</w:t>
      </w:r>
      <w:r w:rsidR="00A73D42" w:rsidRPr="00CA2179">
        <w:rPr>
          <w:rFonts w:ascii="Times New Roman" w:hAnsi="Times New Roman" w:cs="Times New Roman"/>
          <w:lang w:val="mn-MN"/>
        </w:rPr>
        <w:t>.</w:t>
      </w:r>
    </w:p>
    <w:p w14:paraId="5EC19910" w14:textId="77777777" w:rsidR="00A73D42" w:rsidRPr="00CA2179" w:rsidRDefault="00A73D42" w:rsidP="00A73D42">
      <w:pPr>
        <w:rPr>
          <w:rFonts w:ascii="Times New Roman" w:hAnsi="Times New Roman" w:cs="Times New Roman"/>
          <w:szCs w:val="20"/>
          <w:lang w:val="mn-MN"/>
        </w:rPr>
      </w:pPr>
    </w:p>
    <w:p w14:paraId="4419DA92" w14:textId="77777777" w:rsidR="00A73D42" w:rsidRPr="00CA2179" w:rsidRDefault="00A73D42" w:rsidP="00A73D42">
      <w:pPr>
        <w:rPr>
          <w:rFonts w:ascii="Times New Roman" w:hAnsi="Times New Roman" w:cs="Times New Roman"/>
          <w:szCs w:val="20"/>
          <w:lang w:val="mn-MN"/>
        </w:rPr>
      </w:pPr>
    </w:p>
    <w:p w14:paraId="2EE2F220" w14:textId="77777777" w:rsidR="00A73D42" w:rsidRPr="00A73D42" w:rsidRDefault="00385B17" w:rsidP="00A73D42">
      <w:pPr>
        <w:pStyle w:val="BulletHeading"/>
        <w:rPr>
          <w:rFonts w:cs="Times New Roman"/>
        </w:rPr>
      </w:pPr>
      <w:r w:rsidRPr="00385B17">
        <w:rPr>
          <w:rFonts w:cs="Times New Roman"/>
        </w:rPr>
        <w:t>Сүнслэг дайн</w:t>
      </w:r>
    </w:p>
    <w:p w14:paraId="536F7C5B" w14:textId="77777777" w:rsidR="00A73D42" w:rsidRPr="00BA7D2D" w:rsidRDefault="00A73D42" w:rsidP="00B22B79">
      <w:pPr>
        <w:rPr>
          <w:rFonts w:ascii="Times New Roman" w:hAnsi="Times New Roman" w:cs="Times New Roman"/>
          <w:szCs w:val="20"/>
        </w:rPr>
      </w:pPr>
    </w:p>
    <w:p w14:paraId="77029AE1" w14:textId="77777777" w:rsidR="00A73D42" w:rsidRPr="00A73D42" w:rsidRDefault="00CA2179" w:rsidP="00CA2179">
      <w:pPr>
        <w:ind w:firstLine="720"/>
        <w:jc w:val="both"/>
        <w:rPr>
          <w:rFonts w:ascii="Times New Roman" w:hAnsi="Times New Roman" w:cs="Times New Roman"/>
        </w:rPr>
      </w:pPr>
      <w:r w:rsidRPr="00CA2179">
        <w:rPr>
          <w:rFonts w:ascii="Times New Roman" w:hAnsi="Times New Roman" w:cs="Times New Roman"/>
        </w:rPr>
        <w:t>Нуахын их үер нь хүн төрөлхтөнийг ер бусын ариун дайнаас чөлөөлсөн гэдгийг Мөшэхийн бичсэн балар эртний түүх үзүүлж байгааг бид харлаа.</w:t>
      </w:r>
      <w:r>
        <w:rPr>
          <w:rFonts w:ascii="Times New Roman" w:hAnsi="Times New Roman" w:cs="Times New Roman"/>
        </w:rPr>
        <w:t xml:space="preserve"> </w:t>
      </w:r>
      <w:r w:rsidRPr="00CA2179">
        <w:rPr>
          <w:rFonts w:ascii="Times New Roman" w:hAnsi="Times New Roman" w:cs="Times New Roman"/>
        </w:rPr>
        <w:t>Энэ шинэ эмх цэгцийг дагахын тулд Хинаан нутгийг эзлэхээр хөдлөх Израйльчуудыг зоригжуулахын тулд Мөшэх эхлээд энэ баримт руу анхаарлаа хандуулсан юм.</w:t>
      </w:r>
      <w:r>
        <w:rPr>
          <w:rFonts w:ascii="Times New Roman" w:hAnsi="Times New Roman" w:cs="Times New Roman"/>
        </w:rPr>
        <w:t xml:space="preserve"> </w:t>
      </w:r>
      <w:r w:rsidRPr="00CA2179">
        <w:rPr>
          <w:rFonts w:ascii="Times New Roman" w:hAnsi="Times New Roman" w:cs="Times New Roman"/>
        </w:rPr>
        <w:t>Яг үүнтэй адил Шинэ Гэрээнд, итгэгч хүн бүрт тулгарах сүнсний тулалдааныг дүрслэхийн тулд энэ сургаалыг Христийн хаант улсын үргэлжлэлтэй холбосон байдаг.</w:t>
      </w:r>
      <w:r>
        <w:rPr>
          <w:rFonts w:ascii="Times New Roman" w:hAnsi="Times New Roman" w:cs="Times New Roman"/>
        </w:rPr>
        <w:t xml:space="preserve"> </w:t>
      </w:r>
      <w:r w:rsidRPr="00CA2179">
        <w:rPr>
          <w:rFonts w:ascii="Times New Roman" w:hAnsi="Times New Roman" w:cs="Times New Roman"/>
        </w:rPr>
        <w:t>Энэ асуудлыг Пууль Эфесийн 6-ийн 11, 12-т хэрхэн хэлсэнийг сонсоцгооё</w:t>
      </w:r>
      <w:r w:rsidR="00A73D42" w:rsidRPr="00A73D42">
        <w:rPr>
          <w:rFonts w:ascii="Times New Roman" w:hAnsi="Times New Roman" w:cs="Times New Roman"/>
        </w:rPr>
        <w:t>:</w:t>
      </w:r>
    </w:p>
    <w:p w14:paraId="39FC9230" w14:textId="77777777" w:rsidR="00A73D42" w:rsidRPr="00CA2179" w:rsidRDefault="00A73D42" w:rsidP="00A73D42">
      <w:pPr>
        <w:rPr>
          <w:rFonts w:ascii="Times New Roman" w:hAnsi="Times New Roman" w:cs="Times New Roman"/>
          <w:lang w:val="mn-MN"/>
        </w:rPr>
      </w:pPr>
    </w:p>
    <w:p w14:paraId="29811D5F" w14:textId="77777777" w:rsidR="00A73D42" w:rsidRPr="00A73D42" w:rsidRDefault="008C2AC5" w:rsidP="008C2AC5">
      <w:pPr>
        <w:pStyle w:val="Scripturequotes"/>
      </w:pPr>
      <w:r>
        <w:t>Адгийн муу ёрын сүнсний заль мэхийг эсэргүүцэн давахын тулд Ертөнцийн Эзэний өгсөн ер бусын хуяг дуулгыг хэрэглэ! Учир нь, бидний дайсан бол хүн төрөлхтөн биш, харин дээд тушаалт ер бусын эрх баригч, засаг захиргаа буюу Ертөнцийн Эзэнийг эсэргүүцэгч балар харанхуй дэлхийг захирагч хүч чадал ихтэй муу ёрын сүнс юм</w:t>
      </w:r>
      <w:r w:rsidRPr="00A73D42">
        <w:t xml:space="preserve"> </w:t>
      </w:r>
      <w:r w:rsidR="00A73D42" w:rsidRPr="00A73D42">
        <w:t>(</w:t>
      </w:r>
      <w:r>
        <w:t>Эфес</w:t>
      </w:r>
      <w:r w:rsidR="00BA7D2D">
        <w:t> </w:t>
      </w:r>
      <w:r w:rsidR="00A73D42" w:rsidRPr="00A73D42">
        <w:t>6:11-12).</w:t>
      </w:r>
    </w:p>
    <w:p w14:paraId="5950887F" w14:textId="77777777" w:rsidR="00A73D42" w:rsidRPr="00A73D42" w:rsidRDefault="00A73D42" w:rsidP="00A73D42">
      <w:pPr>
        <w:rPr>
          <w:rFonts w:ascii="Times New Roman" w:hAnsi="Times New Roman" w:cs="Times New Roman"/>
        </w:rPr>
      </w:pPr>
    </w:p>
    <w:p w14:paraId="019158D1" w14:textId="77777777" w:rsidR="00B90A21" w:rsidRDefault="00CA2179" w:rsidP="00CA2179">
      <w:pPr>
        <w:ind w:firstLine="720"/>
        <w:jc w:val="both"/>
        <w:rPr>
          <w:rFonts w:ascii="Times New Roman" w:hAnsi="Times New Roman" w:cs="Times New Roman"/>
        </w:rPr>
      </w:pPr>
      <w:r w:rsidRPr="00CA2179">
        <w:rPr>
          <w:rFonts w:ascii="Times New Roman" w:hAnsi="Times New Roman" w:cs="Times New Roman"/>
        </w:rPr>
        <w:t>Шинэ Гэрээний энэ болон бусад ишлэлд өнөө үед Христэд итгэгчид адгийн муу ёрын сүнстэй дайн хийж байгаа тухай тодорхой заадаг.</w:t>
      </w:r>
      <w:r>
        <w:rPr>
          <w:rFonts w:ascii="Times New Roman" w:hAnsi="Times New Roman" w:cs="Times New Roman"/>
        </w:rPr>
        <w:t xml:space="preserve"> </w:t>
      </w:r>
      <w:r w:rsidRPr="00CA2179">
        <w:rPr>
          <w:rFonts w:ascii="Times New Roman" w:hAnsi="Times New Roman" w:cs="Times New Roman"/>
        </w:rPr>
        <w:t>Харамсалтай нь өнөө үед Христэд итгэгч олон хүн Мөшэхийг дагаж байсан Израйльчууд Хинаан нутгийг эзлэхээс зайлсхийж байсан шиг энэ бүхнийг өөрсдийнхөө сүнсний ер бусын амьдралын нэг тал гэж хүлээж авдаггүй.</w:t>
      </w:r>
      <w:r>
        <w:rPr>
          <w:rFonts w:ascii="Times New Roman" w:hAnsi="Times New Roman" w:cs="Times New Roman"/>
        </w:rPr>
        <w:t xml:space="preserve"> </w:t>
      </w:r>
      <w:r w:rsidRPr="00CA2179">
        <w:rPr>
          <w:rFonts w:ascii="Times New Roman" w:hAnsi="Times New Roman" w:cs="Times New Roman"/>
        </w:rPr>
        <w:t>Харин энэ талаарх Шинэ Гэрээний байр суурь тодорхой билээ. Бид энэ сүнсний тулалдаанд оролцох ёстой</w:t>
      </w:r>
      <w:r w:rsidR="00A73D42" w:rsidRPr="00A73D42">
        <w:rPr>
          <w:rFonts w:ascii="Times New Roman" w:hAnsi="Times New Roman" w:cs="Times New Roman"/>
        </w:rPr>
        <w:t xml:space="preserve">. </w:t>
      </w:r>
    </w:p>
    <w:p w14:paraId="4008F3E3" w14:textId="77777777" w:rsidR="00A73D42" w:rsidRPr="00A73D42" w:rsidRDefault="00CA2179" w:rsidP="00BA7D2D">
      <w:pPr>
        <w:ind w:firstLine="720"/>
        <w:jc w:val="both"/>
        <w:rPr>
          <w:rFonts w:ascii="Times New Roman" w:hAnsi="Times New Roman" w:cs="Times New Roman"/>
        </w:rPr>
      </w:pPr>
      <w:r>
        <w:rPr>
          <w:rFonts w:ascii="Times New Roman" w:hAnsi="Times New Roman"/>
          <w:lang w:val="mn-MN"/>
        </w:rPr>
        <w:t>Яг л Эфесийн 6-ийн 13-д Пуулийн хэлсэн шиг</w:t>
      </w:r>
      <w:r w:rsidR="00A73D42" w:rsidRPr="00A73D42">
        <w:rPr>
          <w:rFonts w:ascii="Times New Roman" w:hAnsi="Times New Roman" w:cs="Times New Roman"/>
        </w:rPr>
        <w:t>:</w:t>
      </w:r>
    </w:p>
    <w:p w14:paraId="32811A84" w14:textId="77777777" w:rsidR="00A73D42" w:rsidRPr="00A73D42" w:rsidRDefault="00A73D42" w:rsidP="00A73D42">
      <w:pPr>
        <w:pStyle w:val="Quotations"/>
        <w:rPr>
          <w:rFonts w:cs="Times New Roman"/>
        </w:rPr>
      </w:pPr>
    </w:p>
    <w:p w14:paraId="1DE31119" w14:textId="77777777" w:rsidR="00A73D42" w:rsidRPr="00A73D42" w:rsidRDefault="008C2AC5" w:rsidP="00BA7D2D">
      <w:pPr>
        <w:pStyle w:val="Scripturequotes"/>
      </w:pPr>
      <w:r w:rsidRPr="008C2AC5">
        <w:t xml:space="preserve">Тиймээс ёрын муу хүчтэй тулгарч хүнд зовлонд орохдоо Ертөнцийн Эзэний ер бусын хамгаалалтыг авсан цагт л бүгдийг даван туулж чадна </w:t>
      </w:r>
      <w:r w:rsidR="00A73D42" w:rsidRPr="00A73D42">
        <w:t>(</w:t>
      </w:r>
      <w:r w:rsidRPr="008C2AC5">
        <w:t>Эфес</w:t>
      </w:r>
      <w:r w:rsidR="00A73D42" w:rsidRPr="00A73D42">
        <w:t xml:space="preserve"> 6:13).</w:t>
      </w:r>
    </w:p>
    <w:p w14:paraId="2B13A913" w14:textId="77777777" w:rsidR="00A73D42" w:rsidRPr="00A73D42" w:rsidRDefault="00A73D42" w:rsidP="00A73D42">
      <w:pPr>
        <w:pStyle w:val="Quotations"/>
        <w:rPr>
          <w:rFonts w:cs="Times New Roman"/>
        </w:rPr>
      </w:pPr>
    </w:p>
    <w:p w14:paraId="2C4A1233" w14:textId="77777777" w:rsidR="00A73D42" w:rsidRPr="00A73D42" w:rsidRDefault="00CA2179" w:rsidP="00BA7D2D">
      <w:pPr>
        <w:jc w:val="both"/>
        <w:rPr>
          <w:rFonts w:ascii="Times New Roman" w:hAnsi="Times New Roman" w:cs="Times New Roman"/>
        </w:rPr>
      </w:pPr>
      <w:r>
        <w:rPr>
          <w:rFonts w:ascii="Times New Roman" w:hAnsi="Times New Roman"/>
          <w:lang w:val="mn-MN"/>
        </w:rPr>
        <w:lastRenderedPageBreak/>
        <w:t>Хэрэв бид Ертөнцийн Эзэний ер бусын хамгаалалтыг авч чадвал, сүнсний тулалдаан ялан дийлэх болно</w:t>
      </w:r>
      <w:r w:rsidR="00A73D42" w:rsidRPr="00A73D42">
        <w:rPr>
          <w:rFonts w:ascii="Times New Roman" w:hAnsi="Times New Roman" w:cs="Times New Roman"/>
        </w:rPr>
        <w:t>.</w:t>
      </w:r>
    </w:p>
    <w:p w14:paraId="30A8EF44" w14:textId="77777777" w:rsidR="00A73D42" w:rsidRPr="00CA2179" w:rsidRDefault="00CA2179" w:rsidP="00BA7D2D">
      <w:pPr>
        <w:ind w:firstLine="720"/>
        <w:jc w:val="both"/>
        <w:rPr>
          <w:rFonts w:ascii="Times New Roman" w:hAnsi="Times New Roman" w:cs="Times New Roman"/>
          <w:lang w:val="mn-MN"/>
        </w:rPr>
      </w:pPr>
      <w:r w:rsidRPr="00CA2179">
        <w:rPr>
          <w:rFonts w:ascii="Times New Roman" w:hAnsi="Times New Roman" w:cs="Times New Roman"/>
        </w:rPr>
        <w:t>Тэгэхлээр Шинэ Гэрээнд их үерээр дамжсан Нуахын чөлөөлөлтийг, усан баталгаагаар дамжсан чөлөөлөлттэй маань холбосон байдгийг бид харлаа. Балар эртний дэлхий нь дайн тулалдаанд хүрсэн шиг Христэд итгэгч хүний усан баталгаа нь биднийг өдөр бүр ер бусын сүнсний тулалдаанд татан оролцуулдаг гэж Шинэ Гэрээ бас заадаг юм</w:t>
      </w:r>
      <w:r w:rsidR="00A73D42" w:rsidRPr="00CA2179">
        <w:rPr>
          <w:rFonts w:ascii="Times New Roman" w:hAnsi="Times New Roman" w:cs="Times New Roman"/>
          <w:lang w:val="mn-MN"/>
        </w:rPr>
        <w:t>.</w:t>
      </w:r>
    </w:p>
    <w:p w14:paraId="5BEFDB25" w14:textId="77777777" w:rsidR="00A73D42" w:rsidRPr="00CA2179" w:rsidRDefault="00A73D42" w:rsidP="00A73D42">
      <w:pPr>
        <w:rPr>
          <w:rFonts w:ascii="Times New Roman" w:hAnsi="Times New Roman" w:cs="Times New Roman"/>
          <w:sz w:val="28"/>
          <w:szCs w:val="28"/>
          <w:lang w:val="mn-MN" w:eastAsia="zh-CN"/>
        </w:rPr>
      </w:pPr>
    </w:p>
    <w:p w14:paraId="1BB6F34F" w14:textId="77777777" w:rsidR="00A73D42" w:rsidRPr="00CA2179" w:rsidRDefault="00A73D42" w:rsidP="00A73D42">
      <w:pPr>
        <w:rPr>
          <w:rFonts w:ascii="Times New Roman" w:hAnsi="Times New Roman" w:cs="Times New Roman"/>
          <w:sz w:val="28"/>
          <w:szCs w:val="28"/>
          <w:lang w:val="mn-MN"/>
        </w:rPr>
      </w:pPr>
    </w:p>
    <w:p w14:paraId="54A0E182" w14:textId="77777777" w:rsidR="00A73D42" w:rsidRPr="00A73D42" w:rsidRDefault="00385B17" w:rsidP="00A73D42">
      <w:pPr>
        <w:pStyle w:val="PanelHeading"/>
        <w:rPr>
          <w:rFonts w:cs="Times New Roman"/>
        </w:rPr>
      </w:pPr>
      <w:r w:rsidRPr="00385B17">
        <w:rPr>
          <w:rFonts w:cs="Times New Roman"/>
        </w:rPr>
        <w:t>Төгсгөл</w:t>
      </w:r>
    </w:p>
    <w:p w14:paraId="3AF820D4" w14:textId="77777777" w:rsidR="00A73D42" w:rsidRPr="00B90A21" w:rsidRDefault="00A73D42" w:rsidP="00A73D42">
      <w:pPr>
        <w:rPr>
          <w:rFonts w:ascii="Times New Roman" w:hAnsi="Times New Roman" w:cs="Times New Roman"/>
          <w:sz w:val="28"/>
          <w:szCs w:val="28"/>
          <w:lang w:eastAsia="zh-CN"/>
        </w:rPr>
      </w:pPr>
    </w:p>
    <w:p w14:paraId="5C102E5E" w14:textId="77777777" w:rsidR="00A73D42" w:rsidRPr="00A73D42" w:rsidRDefault="00CA2179" w:rsidP="00BA7D2D">
      <w:pPr>
        <w:ind w:firstLine="720"/>
        <w:jc w:val="both"/>
        <w:rPr>
          <w:rFonts w:ascii="Times New Roman" w:hAnsi="Times New Roman" w:cs="Times New Roman"/>
        </w:rPr>
      </w:pPr>
      <w:r w:rsidRPr="00CA2179">
        <w:rPr>
          <w:rFonts w:ascii="Times New Roman" w:hAnsi="Times New Roman" w:cs="Times New Roman"/>
        </w:rPr>
        <w:t>Шинэ Гэрээ нь балар эртний түүхийн тухай өгүүлсэн хэсгийн сүүлчийн бүлгүүдийг Христийн хаант улсын эхлэл, үргэлжлэлтэй холбосон байдгийг ойлгосон цагт Түүний хаант улсын төгсгөлийг Нуахын үер болон эртний шинэ эмх цэгцийг тогтоох дайнтай бас холбосон байдгийг олж мэдэхэд гайхах зүйлгүй билээ</w:t>
      </w:r>
      <w:r w:rsidR="00A73D42" w:rsidRPr="00A73D42">
        <w:rPr>
          <w:rFonts w:ascii="Times New Roman" w:hAnsi="Times New Roman" w:cs="Times New Roman"/>
        </w:rPr>
        <w:t>.</w:t>
      </w:r>
    </w:p>
    <w:p w14:paraId="73CFC5AE" w14:textId="77777777" w:rsidR="00A73D42" w:rsidRPr="00B90A21" w:rsidRDefault="00A73D42" w:rsidP="00A73D42">
      <w:pPr>
        <w:rPr>
          <w:rFonts w:ascii="Times New Roman" w:hAnsi="Times New Roman" w:cs="Times New Roman"/>
          <w:sz w:val="28"/>
          <w:szCs w:val="28"/>
          <w:lang w:eastAsia="zh-CN"/>
        </w:rPr>
      </w:pPr>
    </w:p>
    <w:p w14:paraId="04DF95E2" w14:textId="77777777" w:rsidR="00A73D42" w:rsidRPr="00B90A21" w:rsidRDefault="00A73D42" w:rsidP="00A73D42">
      <w:pPr>
        <w:rPr>
          <w:rFonts w:ascii="Times New Roman" w:hAnsi="Times New Roman" w:cs="Times New Roman"/>
          <w:sz w:val="28"/>
          <w:szCs w:val="28"/>
          <w:lang w:eastAsia="zh-CN"/>
        </w:rPr>
      </w:pPr>
    </w:p>
    <w:p w14:paraId="1085A159" w14:textId="77777777" w:rsidR="00A73D42" w:rsidRPr="00A73D42" w:rsidRDefault="00385B17" w:rsidP="00A73D42">
      <w:pPr>
        <w:pStyle w:val="BulletHeading"/>
        <w:rPr>
          <w:rFonts w:cs="Times New Roman"/>
        </w:rPr>
      </w:pPr>
      <w:r w:rsidRPr="00385B17">
        <w:rPr>
          <w:rFonts w:cs="Times New Roman"/>
        </w:rPr>
        <w:t>Сүүлчийн эрс эргэлт</w:t>
      </w:r>
    </w:p>
    <w:p w14:paraId="718B872E" w14:textId="77777777" w:rsidR="00A73D42" w:rsidRPr="00B90A21" w:rsidRDefault="00A73D42" w:rsidP="00A73D42">
      <w:pPr>
        <w:rPr>
          <w:rFonts w:ascii="Times New Roman" w:hAnsi="Times New Roman" w:cs="Times New Roman"/>
          <w:sz w:val="28"/>
          <w:szCs w:val="28"/>
          <w:lang w:eastAsia="zh-CN"/>
        </w:rPr>
      </w:pPr>
    </w:p>
    <w:p w14:paraId="10CDE43A" w14:textId="77777777" w:rsidR="00A73D42" w:rsidRPr="00A73D42" w:rsidRDefault="00CA2179" w:rsidP="00CA2179">
      <w:pPr>
        <w:ind w:firstLine="720"/>
        <w:jc w:val="both"/>
        <w:rPr>
          <w:rFonts w:ascii="Times New Roman" w:hAnsi="Times New Roman" w:cs="Times New Roman"/>
        </w:rPr>
      </w:pPr>
      <w:r w:rsidRPr="00CA2179">
        <w:rPr>
          <w:rFonts w:ascii="Times New Roman" w:hAnsi="Times New Roman" w:cs="Times New Roman"/>
        </w:rPr>
        <w:t>Шинэ Гэрээний зохиогчид дээрх холбоосыг яруу алдраа дуурсган эргэж ирэх Христийн ирэлтийг эцсийн эрс эргэлт авчрах эцсийн тулалдаан шиг дүрслэн гаргасан байдаг.</w:t>
      </w:r>
      <w:r>
        <w:rPr>
          <w:rFonts w:ascii="Times New Roman" w:hAnsi="Times New Roman" w:cs="Times New Roman"/>
        </w:rPr>
        <w:t xml:space="preserve"> </w:t>
      </w:r>
      <w:r w:rsidRPr="00CA2179">
        <w:rPr>
          <w:rFonts w:ascii="Times New Roman" w:hAnsi="Times New Roman" w:cs="Times New Roman"/>
        </w:rPr>
        <w:t>Бид 2 Петрийн 3-р бүлэгт Нуахын үеийн эртний үерийг яруу алдраа дуурсган ирэх Христийн ирэлттэй илэрхий холбосон байгааг олж мэддэг.</w:t>
      </w:r>
      <w:r>
        <w:rPr>
          <w:rFonts w:ascii="Times New Roman" w:hAnsi="Times New Roman" w:cs="Times New Roman"/>
        </w:rPr>
        <w:t xml:space="preserve"> </w:t>
      </w:r>
      <w:r w:rsidRPr="00CA2179">
        <w:rPr>
          <w:rFonts w:ascii="Times New Roman" w:hAnsi="Times New Roman" w:cs="Times New Roman"/>
        </w:rPr>
        <w:t>Энэ тухай Петр 3-аас 6-р ишлэлд юу гэж хэлж байгааг сонсъё</w:t>
      </w:r>
      <w:r w:rsidR="00A73D42" w:rsidRPr="00A73D42">
        <w:rPr>
          <w:rFonts w:ascii="Times New Roman" w:hAnsi="Times New Roman" w:cs="Times New Roman"/>
        </w:rPr>
        <w:t>.</w:t>
      </w:r>
    </w:p>
    <w:p w14:paraId="45B949EE" w14:textId="77777777" w:rsidR="00A73D42" w:rsidRPr="00CA2179" w:rsidRDefault="00A73D42" w:rsidP="00A73D42">
      <w:pPr>
        <w:rPr>
          <w:rFonts w:ascii="Times New Roman" w:hAnsi="Times New Roman" w:cs="Times New Roman"/>
          <w:sz w:val="28"/>
          <w:szCs w:val="28"/>
          <w:lang w:val="mn-MN" w:eastAsia="zh-CN"/>
        </w:rPr>
      </w:pPr>
    </w:p>
    <w:p w14:paraId="70560686" w14:textId="77777777" w:rsidR="00A73D42" w:rsidRPr="00A73D42" w:rsidRDefault="00D63F68" w:rsidP="00D63F68">
      <w:pPr>
        <w:pStyle w:val="Scripturequotes"/>
      </w:pPr>
      <w:r>
        <w:t>Та нар нэг чухал юмыг ойлгох хэрэгтэй. Дэлхий сөнөж Есүс Христ дахин ирэхээс өмнө тохуурхах дуртай олон хүн бидний сургаалыг доромжлохын тулд ‘Есүс Христ энэ дэлхийд дахин ирнэ гэсэн чинь яасан бэ? Есүсийн үеийн хүмүүс нас барснаас хойш одоо болтол юу ч болсонгүй. Орчлон ертөнц бий болсноос хойш хорвоо дэлхий огтхон ч өөрчлөгдсөнгүй хэвээрээ байна гэж хэлнэ’ Тэд нэгэн эрхэм чухал юмыг зориуд үл тоомсорлож байна. Өнө эрт Ертөнцийн Эзэн тэнгэрийн бүх эрхэс болон орчлон ертөнцийг бүтээж, дэлхийг бүрхсэн их уснаас хуурай газрыг бий болгосноос хойш байгаль, дэлхий ба хүн амьтан усны хүчээр амьдардаг атал хожим Ертөнцийн Эзэн өөрөө Нуах гэгч хүний үед дэлхийн тэр их усыг гэнэт үер болгон бүгдийг устгажээ</w:t>
      </w:r>
      <w:r w:rsidRPr="00A73D42">
        <w:t xml:space="preserve"> </w:t>
      </w:r>
      <w:r w:rsidR="00A73D42" w:rsidRPr="00A73D42">
        <w:t xml:space="preserve">(2 </w:t>
      </w:r>
      <w:r w:rsidR="008C2AC5" w:rsidRPr="008C2AC5">
        <w:t>Петр</w:t>
      </w:r>
      <w:r w:rsidR="00A73D42" w:rsidRPr="00A73D42">
        <w:t xml:space="preserve"> 3:3-6).</w:t>
      </w:r>
    </w:p>
    <w:p w14:paraId="2F45456E" w14:textId="77777777" w:rsidR="00A73D42" w:rsidRPr="00B90A21" w:rsidRDefault="00A73D42" w:rsidP="00A73D42">
      <w:pPr>
        <w:rPr>
          <w:rFonts w:ascii="Times New Roman" w:hAnsi="Times New Roman" w:cs="Times New Roman"/>
          <w:sz w:val="28"/>
          <w:szCs w:val="28"/>
          <w:lang w:eastAsia="zh-CN"/>
        </w:rPr>
      </w:pPr>
    </w:p>
    <w:p w14:paraId="0F856574" w14:textId="77777777" w:rsidR="00A73D42" w:rsidRPr="00A73D42" w:rsidRDefault="00CA2179" w:rsidP="00CA2179">
      <w:pPr>
        <w:ind w:firstLine="720"/>
        <w:jc w:val="both"/>
        <w:rPr>
          <w:rFonts w:ascii="Times New Roman" w:hAnsi="Times New Roman" w:cs="Times New Roman"/>
        </w:rPr>
      </w:pPr>
      <w:r w:rsidRPr="00CA2179">
        <w:rPr>
          <w:rFonts w:ascii="Times New Roman" w:hAnsi="Times New Roman" w:cs="Times New Roman"/>
        </w:rPr>
        <w:t>Энэ хэсэгт Петр орчлон хорвоогийн нэгэн хэвийн байдал Есүс эргэж ирэхгүйн баталгаа гэж үзэж байсан дохуурхагчдын бодлыг засаж залруулж байна.</w:t>
      </w:r>
      <w:r>
        <w:rPr>
          <w:rFonts w:ascii="Times New Roman" w:hAnsi="Times New Roman" w:cs="Times New Roman"/>
        </w:rPr>
        <w:t xml:space="preserve"> </w:t>
      </w:r>
      <w:r w:rsidRPr="00CA2179">
        <w:rPr>
          <w:rFonts w:ascii="Times New Roman" w:hAnsi="Times New Roman" w:cs="Times New Roman"/>
        </w:rPr>
        <w:t>Тэд орчлон ертөнц бий болсон цагаас хойш бүх зүйл нэг хэвийн байгаа гэж боддог. Энэ бүгдийг Ертөнцийн Эзэн бүтээснээс хойш юу ч задарч өөрчлөгдөөгүй аж. Нэгэнт юу ч өөрчлөгдөөгүйгээс хойш, ирээдүйд ямар нэгэн юм болохгүй гэж тэд боддог байжээ</w:t>
      </w:r>
      <w:r w:rsidR="00A73D42" w:rsidRPr="00A73D42">
        <w:rPr>
          <w:rFonts w:ascii="Times New Roman" w:hAnsi="Times New Roman" w:cs="Times New Roman"/>
        </w:rPr>
        <w:t xml:space="preserve">. </w:t>
      </w:r>
    </w:p>
    <w:p w14:paraId="0B91DA7A" w14:textId="77777777" w:rsidR="00A73D42" w:rsidRPr="00A73D42" w:rsidRDefault="00CA2179" w:rsidP="00CA2179">
      <w:pPr>
        <w:ind w:firstLine="720"/>
        <w:jc w:val="both"/>
        <w:rPr>
          <w:rFonts w:ascii="Times New Roman" w:hAnsi="Times New Roman" w:cs="Times New Roman"/>
        </w:rPr>
      </w:pPr>
      <w:r w:rsidRPr="00CA2179">
        <w:rPr>
          <w:rFonts w:ascii="Times New Roman" w:hAnsi="Times New Roman" w:cs="Times New Roman"/>
        </w:rPr>
        <w:lastRenderedPageBreak/>
        <w:t>Харин энэ бүхний Петр өөр аргаар батлахын тулд Нуахын үеийн их үерийн тухай Мөшэхийн тэмдэглэл рүү ханджээ. Бүр эхэнд Ертөнцийн Эзэн хорвоо дэлхийг уснаас салгаж бүтээсэн боловч Нуахын үед энэ дэлхийг их үерээр устгасан.</w:t>
      </w:r>
      <w:r>
        <w:rPr>
          <w:rFonts w:ascii="Times New Roman" w:hAnsi="Times New Roman" w:cs="Times New Roman"/>
        </w:rPr>
        <w:t xml:space="preserve"> </w:t>
      </w:r>
      <w:r w:rsidRPr="00CA2179">
        <w:rPr>
          <w:rFonts w:ascii="Times New Roman" w:hAnsi="Times New Roman" w:cs="Times New Roman"/>
        </w:rPr>
        <w:t>Энэ дэлхийн түүхэнд асар том өөрчлөлт гарсан юм. Нуахын үед Ертөнцийн Эзэн хөндлөнгөөс оролцож дэлхийг устгасан билээ.</w:t>
      </w:r>
      <w:r>
        <w:rPr>
          <w:rFonts w:ascii="Times New Roman" w:hAnsi="Times New Roman" w:cs="Times New Roman"/>
        </w:rPr>
        <w:t xml:space="preserve"> </w:t>
      </w:r>
      <w:r w:rsidRPr="00CA2179">
        <w:rPr>
          <w:rFonts w:ascii="Times New Roman" w:hAnsi="Times New Roman" w:cs="Times New Roman"/>
        </w:rPr>
        <w:t>Одоо 2 Петрийн 3-р бүлгийн 7-д буй Петрийн дүгнэлийг сонсоцгооё</w:t>
      </w:r>
      <w:r w:rsidR="00A73D42" w:rsidRPr="00A73D42">
        <w:rPr>
          <w:rFonts w:ascii="Times New Roman" w:hAnsi="Times New Roman" w:cs="Times New Roman"/>
        </w:rPr>
        <w:t xml:space="preserve">: </w:t>
      </w:r>
    </w:p>
    <w:p w14:paraId="75772ACC" w14:textId="77777777" w:rsidR="00A73D42" w:rsidRPr="00CA2179" w:rsidRDefault="00A73D42" w:rsidP="00A73D42">
      <w:pPr>
        <w:rPr>
          <w:rFonts w:ascii="Times New Roman" w:hAnsi="Times New Roman" w:cs="Times New Roman"/>
          <w:sz w:val="20"/>
          <w:szCs w:val="20"/>
          <w:lang w:val="mn-MN" w:eastAsia="zh-CN"/>
        </w:rPr>
      </w:pPr>
    </w:p>
    <w:p w14:paraId="77B1C1F4" w14:textId="77777777" w:rsidR="00A73D42" w:rsidRPr="00D63F68" w:rsidRDefault="00D63F68" w:rsidP="00BA7D2D">
      <w:pPr>
        <w:pStyle w:val="Scripturequotes"/>
        <w:rPr>
          <w:lang w:val="mn-MN"/>
        </w:rPr>
      </w:pPr>
      <w:r w:rsidRPr="00D63F68">
        <w:t xml:space="preserve">Үүний адилаар Ертөнцийн Эзэн хожмын нэгэн цагт орчлон ертөнцийг гэнэт шатаах болно. Хүн төрөлхтөнийг шүүж, өөрийнх нь үгийг дагаагүй хүмүүсийг мөнхийн зовлонд оруулах болно </w:t>
      </w:r>
      <w:r w:rsidR="00A73D42" w:rsidRPr="00D63F68">
        <w:rPr>
          <w:lang w:val="mn-MN"/>
        </w:rPr>
        <w:t>(2</w:t>
      </w:r>
      <w:r w:rsidR="00BA7D2D" w:rsidRPr="00D63F68">
        <w:rPr>
          <w:lang w:val="mn-MN"/>
        </w:rPr>
        <w:t> </w:t>
      </w:r>
      <w:r>
        <w:rPr>
          <w:rFonts w:cs="Tahoma"/>
          <w:lang w:val="mn-MN"/>
        </w:rPr>
        <w:t>Петр</w:t>
      </w:r>
      <w:r w:rsidR="00A73D42" w:rsidRPr="00D63F68">
        <w:rPr>
          <w:lang w:val="mn-MN"/>
        </w:rPr>
        <w:t xml:space="preserve"> 3:7).</w:t>
      </w:r>
    </w:p>
    <w:p w14:paraId="796A9291" w14:textId="77777777" w:rsidR="00A73D42" w:rsidRPr="00D63F68" w:rsidRDefault="00A73D42" w:rsidP="00A73D42">
      <w:pPr>
        <w:rPr>
          <w:rFonts w:ascii="Times New Roman" w:hAnsi="Times New Roman" w:cs="Times New Roman"/>
          <w:sz w:val="20"/>
          <w:szCs w:val="20"/>
          <w:lang w:val="mn-MN" w:eastAsia="zh-CN"/>
        </w:rPr>
      </w:pPr>
    </w:p>
    <w:p w14:paraId="0885B84B" w14:textId="77777777" w:rsidR="00A73D42" w:rsidRPr="00CA2179" w:rsidRDefault="00CA2179" w:rsidP="00CA2179">
      <w:pPr>
        <w:ind w:firstLine="720"/>
        <w:jc w:val="both"/>
        <w:rPr>
          <w:rFonts w:ascii="Times New Roman" w:hAnsi="Times New Roman" w:cs="Times New Roman"/>
          <w:lang w:val="mn-MN"/>
        </w:rPr>
      </w:pPr>
      <w:r w:rsidRPr="00CA2179">
        <w:rPr>
          <w:rFonts w:ascii="Times New Roman" w:hAnsi="Times New Roman" w:cs="Times New Roman"/>
          <w:lang w:val="mn-MN"/>
        </w:rPr>
        <w:t>Нэг үгээр балар эртний дэлхий нь их үерийн улмаас сүйрсэн шиг өнөөгийн дэлхий ертөнц нь бүхнийг шүүхээр дахин ирэх Христийн ирэлтээр төгсгөл болно гэж Петр батлаж байна. Харин энэ удаа усаар бус харин галаар шийтгэнэ. Ертөнцийн Эзэн эцсийн удаа хүн төрөлхтөний гэмийн эсрэг хөдлөхөөр шийдэх тэр мөчид эртний тэр их үер шиг томоохон хэмжээний сүйрэл болно гэдэгт бид итгэлтэй байж болно</w:t>
      </w:r>
      <w:r w:rsidR="00A73D42" w:rsidRPr="00CA2179">
        <w:rPr>
          <w:rFonts w:ascii="Times New Roman" w:hAnsi="Times New Roman" w:cs="Times New Roman"/>
          <w:lang w:val="mn-MN"/>
        </w:rPr>
        <w:t>.</w:t>
      </w:r>
    </w:p>
    <w:p w14:paraId="0CFBD337" w14:textId="77777777" w:rsidR="00A73D42" w:rsidRPr="00CA2179" w:rsidRDefault="00CA2179" w:rsidP="00CA2179">
      <w:pPr>
        <w:ind w:firstLine="720"/>
        <w:jc w:val="both"/>
        <w:rPr>
          <w:rFonts w:ascii="Times New Roman" w:hAnsi="Times New Roman" w:cs="Times New Roman"/>
          <w:lang w:val="mn-MN"/>
        </w:rPr>
      </w:pPr>
      <w:r w:rsidRPr="00CA2179">
        <w:rPr>
          <w:rFonts w:ascii="Times New Roman" w:hAnsi="Times New Roman" w:cs="Times New Roman"/>
          <w:lang w:val="mn-MN"/>
        </w:rPr>
        <w:t>Ийм байдлаар Шинэ Гэрээ бидэнд Нуахын үеийн их үертэй Христийн дахин ирэлтийг холбож харахыг зааж байна. Нуахын үед асар том өөрчлөлт гарч гэмт муу хүмүүсийг газрын хөрснөөс арчиж хаясан билээ. Харин Христийг яруу алдраа дуурьсган эргэж ирэхэд үүнээс ч агуу сүйрэл болно. Тэр үед бидний мэдэх энэ дэлхий маань бүрмөсөн задарч, эрс өөрчлөлт гарах болно. Гэмт муу хүмүүс газрын хөрснөөс арчигдаж, Христийг дагаж байсан хүмүүс мөнхөд сүр жавхлантайгаар орших шинэ дэлхийд орох болно</w:t>
      </w:r>
      <w:r w:rsidR="00A73D42" w:rsidRPr="00CA2179">
        <w:rPr>
          <w:rFonts w:ascii="Times New Roman" w:hAnsi="Times New Roman" w:cs="Times New Roman"/>
          <w:lang w:val="mn-MN"/>
        </w:rPr>
        <w:t>.</w:t>
      </w:r>
    </w:p>
    <w:p w14:paraId="33E2A0C6" w14:textId="77777777" w:rsidR="00A73D42" w:rsidRPr="00CA2179" w:rsidRDefault="00A73D42" w:rsidP="00A73D42">
      <w:pPr>
        <w:rPr>
          <w:rFonts w:ascii="Times New Roman" w:hAnsi="Times New Roman" w:cs="Times New Roman"/>
          <w:sz w:val="20"/>
          <w:szCs w:val="20"/>
          <w:lang w:val="mn-MN" w:eastAsia="zh-CN"/>
        </w:rPr>
      </w:pPr>
    </w:p>
    <w:p w14:paraId="183EA3D3" w14:textId="77777777" w:rsidR="00A73D42" w:rsidRPr="00CA2179" w:rsidRDefault="00A73D42" w:rsidP="00A73D42">
      <w:pPr>
        <w:rPr>
          <w:rFonts w:ascii="Times New Roman" w:hAnsi="Times New Roman" w:cs="Times New Roman"/>
          <w:sz w:val="20"/>
          <w:szCs w:val="20"/>
          <w:lang w:val="mn-MN" w:eastAsia="zh-CN"/>
        </w:rPr>
      </w:pPr>
    </w:p>
    <w:p w14:paraId="361F8B9A" w14:textId="77777777" w:rsidR="00A73D42" w:rsidRPr="00A73D42" w:rsidRDefault="00385B17" w:rsidP="00A73D42">
      <w:pPr>
        <w:pStyle w:val="BulletHeading"/>
        <w:rPr>
          <w:rFonts w:cs="Times New Roman"/>
        </w:rPr>
      </w:pPr>
      <w:r w:rsidRPr="00385B17">
        <w:rPr>
          <w:rFonts w:cs="Times New Roman"/>
        </w:rPr>
        <w:t>Сүүлчийн тулалдаан</w:t>
      </w:r>
    </w:p>
    <w:p w14:paraId="733B6464" w14:textId="77777777" w:rsidR="00A73D42" w:rsidRPr="00A73D42" w:rsidRDefault="00A73D42" w:rsidP="00A73D42">
      <w:pPr>
        <w:rPr>
          <w:rFonts w:ascii="Times New Roman" w:hAnsi="Times New Roman" w:cs="Times New Roman"/>
          <w:sz w:val="20"/>
          <w:szCs w:val="20"/>
          <w:lang w:eastAsia="zh-CN"/>
        </w:rPr>
      </w:pPr>
    </w:p>
    <w:p w14:paraId="48873B2D" w14:textId="77777777" w:rsidR="00A73D42" w:rsidRPr="00A73D42" w:rsidRDefault="008819BA" w:rsidP="008819BA">
      <w:pPr>
        <w:ind w:firstLine="720"/>
        <w:jc w:val="both"/>
        <w:rPr>
          <w:rFonts w:ascii="Times New Roman" w:hAnsi="Times New Roman" w:cs="Times New Roman"/>
        </w:rPr>
      </w:pPr>
      <w:r w:rsidRPr="008819BA">
        <w:rPr>
          <w:rFonts w:ascii="Times New Roman" w:hAnsi="Times New Roman" w:cs="Times New Roman"/>
        </w:rPr>
        <w:t>Гэхдээ Нуахын их үерийн тухай өгүүлсэн балар эртний түүхэнд ч гэсэн Ертөнцийн Эзэний хүмүүс болон Түүний дайснуудын хоорондох зөрчил тэмцэл, дайн тулалдаан дагалдаж гарч байгааг бид харлаа.</w:t>
      </w:r>
      <w:r>
        <w:rPr>
          <w:rFonts w:ascii="Times New Roman" w:hAnsi="Times New Roman" w:cs="Times New Roman"/>
        </w:rPr>
        <w:t xml:space="preserve"> </w:t>
      </w:r>
      <w:r w:rsidRPr="008819BA">
        <w:rPr>
          <w:rFonts w:ascii="Times New Roman" w:hAnsi="Times New Roman" w:cs="Times New Roman"/>
        </w:rPr>
        <w:t>Үүнтэй адил Шинэ Гэрээнд бас Христийн дахин ирэлтийг дагалдаж эцсийн асар том тулалдаан болох тухай тодорхой өгүүлдэг.</w:t>
      </w:r>
      <w:r>
        <w:rPr>
          <w:rFonts w:ascii="Times New Roman" w:hAnsi="Times New Roman" w:cs="Times New Roman"/>
        </w:rPr>
        <w:t xml:space="preserve"> </w:t>
      </w:r>
      <w:r w:rsidRPr="008819BA">
        <w:rPr>
          <w:rFonts w:ascii="Times New Roman" w:hAnsi="Times New Roman" w:cs="Times New Roman"/>
        </w:rPr>
        <w:t>Төлөөлөгч Иоган Үзэгдэл номын 19-р бүлгийн 11-ээс 16-д Христийн дахин ирэлтийн тухай юу гэж бичсэнийг сонсоцгооё</w:t>
      </w:r>
      <w:r w:rsidR="00A73D42" w:rsidRPr="00A73D42">
        <w:rPr>
          <w:rFonts w:ascii="Times New Roman" w:hAnsi="Times New Roman" w:cs="Times New Roman"/>
        </w:rPr>
        <w:t>:</w:t>
      </w:r>
    </w:p>
    <w:p w14:paraId="06F60817" w14:textId="77777777" w:rsidR="00A73D42" w:rsidRPr="008819BA" w:rsidRDefault="00A73D42" w:rsidP="00A73D42">
      <w:pPr>
        <w:rPr>
          <w:rFonts w:ascii="Times New Roman" w:hAnsi="Times New Roman" w:cs="Times New Roman"/>
          <w:sz w:val="20"/>
          <w:szCs w:val="20"/>
          <w:lang w:val="mn-MN" w:eastAsia="zh-CN"/>
        </w:rPr>
      </w:pPr>
    </w:p>
    <w:p w14:paraId="27A10C8F" w14:textId="77777777" w:rsidR="00A73D42" w:rsidRPr="00A73D42" w:rsidRDefault="00D63F68" w:rsidP="00D63F68">
      <w:pPr>
        <w:pStyle w:val="Scripturequotes"/>
      </w:pPr>
      <w:r>
        <w:t xml:space="preserve">Надад Ертөнцийн Эзэний орших газар үзэгдэж, тэнд нэгэн цагаан морьтон байгааг би харлаа. Тэр бол үнэнч шударга, бүрэн төгс найдвартай Есүс Христ бөгөөд дэлхийн ард түмнийг шүүн шийтгэж, тэдний эсрэг шударга дайн хийх гэж байна.  Нүд нь гал дөл шиг цогтой, толгой дээр нь олон титэмтэй аж.Титмүүд дээр нэр бичээстэй, гэвч Есүс Христээс өөр хэн ч тэр нэрийн утгыг сайн ойлгохгүй ажээ. Хувцас нь цусанд будагджээ. Хүмүүс Есүс Христийг ‘Ертөнцийн Эзэн ба хүн төрөлхтөний хооронд зуучлагч’ гэж нэрлэдэг. Миний үзэгдэлд Ертөнцийн Эзэний хүмүүс цав цагаан хувцас өмсөж, цагаан морьд унаж, Есүс Христийн хойноос цэрэг шиг дагаж байлаа. Есүс Христийн амнаас маш хурц сэлэм цухуйж байв. </w:t>
      </w:r>
      <w:r>
        <w:lastRenderedPageBreak/>
        <w:t>Тэрбээр үг хэлж өөрийнхөө эсрэг бүх улсын ард түмнийг дийлэх болно. Дараа нь хүн төрөлхтөнийг төмөр таягтай хүн мэт хатуу чанд шүүж, Ертөнцийн Эзэний эсрэг хүмүүсийг нэгмөсөн шийтгэнэ. Тэгж шийтгэх нь хүн усан үзмийг хөлөөр шахаж, дарс гаргахын адил юм. Үзэм шахах газар бол энэ Ертөнцийн туйлын эрх чадалтай их Эзэний уур хилэнгээс гарах шийтгэлийн бэлэг тэмдэг ажээ. ‘Ямар ч эзэн, хаан, эрх баригч, засаг төртэй зүйрлэшгүй дээд эрхтэй’ гэсэн бичиг Есүс Христийн дээлийн хормой дээр харагдана</w:t>
      </w:r>
      <w:r w:rsidR="00A73D42" w:rsidRPr="00A73D42">
        <w:t xml:space="preserve"> (</w:t>
      </w:r>
      <w:r w:rsidRPr="00D63F68">
        <w:t>Үзэгдэл</w:t>
      </w:r>
      <w:r w:rsidR="00A73D42" w:rsidRPr="00A73D42">
        <w:t xml:space="preserve"> 19:11-16).</w:t>
      </w:r>
    </w:p>
    <w:p w14:paraId="686B983F" w14:textId="77777777" w:rsidR="00A73D42" w:rsidRPr="00A73D42" w:rsidRDefault="00A73D42" w:rsidP="00A73D42">
      <w:pPr>
        <w:rPr>
          <w:rFonts w:ascii="Times New Roman" w:hAnsi="Times New Roman" w:cs="Times New Roman"/>
          <w:sz w:val="20"/>
          <w:szCs w:val="20"/>
          <w:lang w:eastAsia="zh-CN"/>
        </w:rPr>
      </w:pPr>
    </w:p>
    <w:p w14:paraId="02BCA1FA" w14:textId="77777777" w:rsidR="00A73D42" w:rsidRPr="008819BA" w:rsidRDefault="008819BA" w:rsidP="00BA7D2D">
      <w:pPr>
        <w:ind w:firstLine="720"/>
        <w:jc w:val="both"/>
        <w:rPr>
          <w:rFonts w:ascii="Times New Roman" w:hAnsi="Times New Roman" w:cs="Times New Roman"/>
          <w:lang w:val="mn-MN"/>
        </w:rPr>
      </w:pPr>
      <w:r w:rsidRPr="008819BA">
        <w:rPr>
          <w:rFonts w:ascii="Times New Roman" w:hAnsi="Times New Roman" w:cs="Times New Roman"/>
        </w:rPr>
        <w:t>Иоган энэ дэлхийн төгсгөлийн үед болох үйл явдлыг харуулсан үзэгдлийг сонирхол татам үгээр дүрслэхдээ, Христийн эргэж ирэх үйл явдал бол Христ өөрөө оролцож бүх дайснаа устгах дэлхий нийтийг хамарсан тулалдаан байх болно гэж тунхаглаж байна. Тэгээд авралынхаа төлөө Христэд найдсан хүмүүст агуу их мөнхийн ялалт нь ирж, харин түүнээс татгалзсан хүмүүст шийтгэл сүйрэл ирэх болно</w:t>
      </w:r>
      <w:r w:rsidR="00A73D42" w:rsidRPr="008819BA">
        <w:rPr>
          <w:rFonts w:ascii="Times New Roman" w:hAnsi="Times New Roman" w:cs="Times New Roman"/>
          <w:lang w:val="mn-MN"/>
        </w:rPr>
        <w:t>.</w:t>
      </w:r>
    </w:p>
    <w:p w14:paraId="199E9551" w14:textId="77777777" w:rsidR="00A73D42" w:rsidRPr="008819BA" w:rsidRDefault="008819BA" w:rsidP="008819BA">
      <w:pPr>
        <w:ind w:firstLine="720"/>
        <w:jc w:val="both"/>
        <w:rPr>
          <w:rFonts w:ascii="Times New Roman" w:hAnsi="Times New Roman" w:cs="Times New Roman"/>
          <w:lang w:val="mn-MN"/>
        </w:rPr>
      </w:pPr>
      <w:r w:rsidRPr="008819BA">
        <w:rPr>
          <w:rFonts w:ascii="Times New Roman" w:hAnsi="Times New Roman" w:cs="Times New Roman"/>
          <w:lang w:val="mn-MN"/>
        </w:rPr>
        <w:t>Тэгэхлээр бид Шинэ Гэрээнд Христийн хаант улсын төгсгөлийг адгийн муу ёрын сүнсний эсрэг хийсэн Ертөнцийн Эзэний дайны бүрэн биелэл шиг танилцуулдгийг харлаа. Өөрийнхөө бүх дайсны эсрэг Христийн хаант улсыг бий болгоход Ертөнцийн Эзэн тууштай хэвээр байна. Христийг яруу алдраа дуурьсган эргэж ирэх үед энэ ер бусын агуу зорилгыг бид бүрэн ухаарах болно. Гэмт муу хүмүүс устаж үгүй болно. Христтэй нэгдмэл Ертөнцийн Эзэний хүмүүс шинэ дэлхий ертөнцөд мөнхийн ялалт, баяр хөөрийг эдлэх болно</w:t>
      </w:r>
      <w:r w:rsidR="00A73D42" w:rsidRPr="008819BA">
        <w:rPr>
          <w:rFonts w:ascii="Times New Roman" w:hAnsi="Times New Roman" w:cs="Times New Roman"/>
          <w:lang w:val="mn-MN"/>
        </w:rPr>
        <w:t xml:space="preserve">. </w:t>
      </w:r>
    </w:p>
    <w:p w14:paraId="73D2FF52" w14:textId="77777777" w:rsidR="00A73D42" w:rsidRPr="008819BA" w:rsidRDefault="00A73D42" w:rsidP="00A73D42">
      <w:pPr>
        <w:rPr>
          <w:rFonts w:ascii="Times New Roman" w:hAnsi="Times New Roman" w:cs="Times New Roman"/>
          <w:szCs w:val="24"/>
          <w:lang w:val="mn-MN"/>
        </w:rPr>
      </w:pPr>
    </w:p>
    <w:p w14:paraId="0099D4CB" w14:textId="77777777" w:rsidR="00A73D42" w:rsidRPr="008819BA" w:rsidRDefault="00A73D42" w:rsidP="00A73D42">
      <w:pPr>
        <w:rPr>
          <w:rFonts w:ascii="Times New Roman" w:hAnsi="Times New Roman" w:cs="Times New Roman"/>
          <w:szCs w:val="24"/>
          <w:lang w:val="mn-MN" w:eastAsia="zh-CN"/>
        </w:rPr>
      </w:pPr>
    </w:p>
    <w:p w14:paraId="288527B8" w14:textId="77777777" w:rsidR="00A73D42" w:rsidRPr="00A73D42" w:rsidRDefault="00385B17" w:rsidP="00A73D42">
      <w:pPr>
        <w:pStyle w:val="Chapterheading"/>
        <w:rPr>
          <w:rFonts w:cs="Times New Roman"/>
        </w:rPr>
      </w:pPr>
      <w:r w:rsidRPr="00385B17">
        <w:rPr>
          <w:rFonts w:cs="Times New Roman"/>
        </w:rPr>
        <w:t>ДҮГНЭЛТ</w:t>
      </w:r>
    </w:p>
    <w:p w14:paraId="17518BA0" w14:textId="77777777" w:rsidR="00A73D42" w:rsidRPr="00BA7D2D" w:rsidRDefault="00A73D42" w:rsidP="00A73D42">
      <w:pPr>
        <w:rPr>
          <w:rFonts w:ascii="Times New Roman" w:hAnsi="Times New Roman" w:cs="Times New Roman"/>
          <w:szCs w:val="20"/>
          <w:lang w:eastAsia="zh-CN"/>
        </w:rPr>
      </w:pPr>
    </w:p>
    <w:p w14:paraId="2E662692" w14:textId="77777777" w:rsidR="00A73D42" w:rsidRPr="00A73D42" w:rsidRDefault="008819BA" w:rsidP="008819BA">
      <w:pPr>
        <w:ind w:firstLine="630"/>
        <w:jc w:val="both"/>
        <w:rPr>
          <w:rFonts w:ascii="Times New Roman" w:hAnsi="Times New Roman" w:cs="Times New Roman"/>
        </w:rPr>
      </w:pPr>
      <w:r w:rsidRPr="008819BA">
        <w:rPr>
          <w:rFonts w:ascii="Times New Roman" w:hAnsi="Times New Roman" w:cs="Times New Roman"/>
        </w:rPr>
        <w:t>Энэ хичээлээр бид Эхлэлийн 6-р бүлгийн 9-ээс 11-р бүлгийн 9 хүртэлх хэсгийг судаллаа. Бичээсийн энэ хэсэгт Мөшэх өөрийнх нь удирдлага дор Амласан газар руу явж буй Израйлийн ард түмэнд явах ёстой зөв чиглэлийг харуулсан байна.</w:t>
      </w:r>
      <w:r>
        <w:rPr>
          <w:rFonts w:ascii="Times New Roman" w:hAnsi="Times New Roman" w:cs="Times New Roman"/>
        </w:rPr>
        <w:t xml:space="preserve"> </w:t>
      </w:r>
      <w:r w:rsidRPr="008819BA">
        <w:rPr>
          <w:rFonts w:ascii="Times New Roman" w:hAnsi="Times New Roman" w:cs="Times New Roman"/>
        </w:rPr>
        <w:t>Бид энэ хэсгийн утга зохиолын бүтцийг үзсэн. Энэ хэсгийг Мөшэх Хинааныг эзлэн авахаар бат итгэлтэйгээр урагшлахад нь Израйльчуудыг зоригжуулахын тулд хэрхэн зохиомжлон бичсэнийг бид үзсэн.</w:t>
      </w:r>
      <w:r>
        <w:rPr>
          <w:rFonts w:ascii="Times New Roman" w:hAnsi="Times New Roman" w:cs="Times New Roman"/>
        </w:rPr>
        <w:t xml:space="preserve"> </w:t>
      </w:r>
      <w:r w:rsidRPr="008819BA">
        <w:rPr>
          <w:rFonts w:ascii="Times New Roman" w:hAnsi="Times New Roman" w:cs="Times New Roman"/>
        </w:rPr>
        <w:t>Бид бас энэ сэдвийг Шинэ Гэрээ Христийн хаант улсын гурван үе шаттай хэрхэн холбосныг харсан</w:t>
      </w:r>
      <w:r w:rsidR="00A73D42" w:rsidRPr="00A73D42">
        <w:rPr>
          <w:rFonts w:ascii="Times New Roman" w:hAnsi="Times New Roman" w:cs="Times New Roman"/>
        </w:rPr>
        <w:t>.</w:t>
      </w:r>
    </w:p>
    <w:p w14:paraId="1FE27C08" w14:textId="77777777" w:rsidR="008819BA" w:rsidRDefault="008819BA" w:rsidP="008819BA">
      <w:pPr>
        <w:ind w:firstLine="720"/>
        <w:jc w:val="both"/>
        <w:rPr>
          <w:rFonts w:ascii="Times New Roman" w:hAnsi="Times New Roman" w:cs="Times New Roman"/>
        </w:rPr>
      </w:pPr>
      <w:r w:rsidRPr="008819BA">
        <w:rPr>
          <w:rFonts w:ascii="Times New Roman" w:hAnsi="Times New Roman" w:cs="Times New Roman"/>
        </w:rPr>
        <w:t>Улам бүр мөхөж буй энэ дэлхийд Христийн төлөө амьдрахад маань бидэнд тулгарах бэрхшээл, хүнд хэцүү үед бид бүхэн олон жилийн өмнө Израйлийн ард түмэнд Мөшэхийн өгсөн энэ үгийг үргэлж санаж байх хэрэгтэй.</w:t>
      </w:r>
      <w:r>
        <w:rPr>
          <w:rFonts w:ascii="Times New Roman" w:hAnsi="Times New Roman" w:cs="Times New Roman"/>
        </w:rPr>
        <w:t xml:space="preserve"> </w:t>
      </w:r>
      <w:r w:rsidRPr="008819BA">
        <w:rPr>
          <w:rFonts w:ascii="Times New Roman" w:hAnsi="Times New Roman" w:cs="Times New Roman"/>
        </w:rPr>
        <w:t>Христтэй нэгдсэн биднийг Ертөнцийн Эзэн Нуахаар дамжуулан эртний хүмүүсийг аварсан шигээ гэмийн дарлалаас чөлөөлсөн юм.</w:t>
      </w:r>
      <w:r>
        <w:rPr>
          <w:rFonts w:ascii="Times New Roman" w:hAnsi="Times New Roman" w:cs="Times New Roman"/>
        </w:rPr>
        <w:t xml:space="preserve"> </w:t>
      </w:r>
      <w:r w:rsidRPr="008819BA">
        <w:rPr>
          <w:rFonts w:ascii="Times New Roman" w:hAnsi="Times New Roman" w:cs="Times New Roman"/>
        </w:rPr>
        <w:t xml:space="preserve">Өөрийнхөө хүмүүст Христийн авчрах төгс ялалтын өдрийг хүлээж байхад маань тулгарах зөрчил тэмцлийн үед бидэнд шаардлагатай замыг ч хүртэл тэрбээр зааж өгсөн юм. </w:t>
      </w:r>
      <w:r>
        <w:rPr>
          <w:rFonts w:ascii="Times New Roman" w:hAnsi="Times New Roman" w:cs="Times New Roman"/>
        </w:rPr>
        <w:t xml:space="preserve"> </w:t>
      </w:r>
      <w:r w:rsidRPr="008819BA">
        <w:rPr>
          <w:rFonts w:ascii="Times New Roman" w:hAnsi="Times New Roman" w:cs="Times New Roman"/>
        </w:rPr>
        <w:t>Тэр цагийг хүртэл одоогийн бидний амьдарч буй энэ дэлхий маань төгс бус хэвээр л байх болно гэдгийг бид мэднэ. Хүн төрөлхтөний төлөө хийж Христийн ер бусын тулалдаанд оролцож Түүнийг дагах нь зөв чиглэл гэдэгт бид итгэлтэй байж болно</w:t>
      </w:r>
      <w:r w:rsidR="00A73D42" w:rsidRPr="00A73D42">
        <w:rPr>
          <w:rFonts w:ascii="Times New Roman" w:hAnsi="Times New Roman" w:cs="Times New Roman"/>
        </w:rPr>
        <w:t>.</w:t>
      </w:r>
    </w:p>
    <w:p w14:paraId="4EBCF797" w14:textId="77777777" w:rsidR="00BA7D2D" w:rsidRPr="008819BA" w:rsidRDefault="00E419EF" w:rsidP="001F2426">
      <w:pPr>
        <w:ind w:firstLine="720"/>
        <w:jc w:val="both"/>
        <w:rPr>
          <w:rFonts w:ascii="Times New Roman" w:hAnsi="Times New Roman" w:cs="Times New Roman"/>
          <w:lang w:val="mn-MN"/>
        </w:rPr>
      </w:pPr>
      <w:r w:rsidRPr="008819BA">
        <w:rPr>
          <w:rFonts w:ascii="Times New Roman" w:hAnsi="Times New Roman" w:cs="Times New Roman"/>
          <w:lang w:val="mn-MN"/>
        </w:rPr>
        <w:br w:type="page"/>
      </w:r>
    </w:p>
    <w:p w14:paraId="42733249" w14:textId="77777777" w:rsidR="005E467E" w:rsidRPr="008819BA" w:rsidRDefault="005E467E" w:rsidP="00BA7D2D">
      <w:pPr>
        <w:pStyle w:val="Chapterheading"/>
        <w:jc w:val="left"/>
        <w:rPr>
          <w:rFonts w:cs="Times New Roman"/>
          <w:sz w:val="24"/>
          <w:szCs w:val="24"/>
          <w:lang w:val="mn-MN"/>
        </w:rPr>
      </w:pPr>
    </w:p>
    <w:p w14:paraId="585CF52E" w14:textId="77777777" w:rsidR="005E467E" w:rsidRPr="008819BA" w:rsidRDefault="005E467E" w:rsidP="006753E2">
      <w:pPr>
        <w:rPr>
          <w:rFonts w:ascii="Times New Roman" w:eastAsia="Times New Roman" w:hAnsi="Times New Roman" w:cs="Times New Roman"/>
          <w:b/>
          <w:lang w:val="mn-MN"/>
        </w:rPr>
      </w:pPr>
    </w:p>
    <w:p w14:paraId="0136DDAD" w14:textId="77777777" w:rsidR="006C4524" w:rsidRDefault="00916BCD" w:rsidP="00BA7D2D">
      <w:pPr>
        <w:jc w:val="both"/>
        <w:rPr>
          <w:rFonts w:ascii="Times New Roman" w:hAnsi="Times New Roman" w:cs="Times New Roman"/>
        </w:rPr>
      </w:pPr>
      <w:r w:rsidRPr="00F05FA8">
        <w:rPr>
          <w:rFonts w:ascii="Times New Roman" w:hAnsi="Times New Roman" w:cs="Times New Roman"/>
          <w:b/>
        </w:rPr>
        <w:t xml:space="preserve">Dr. </w:t>
      </w:r>
      <w:r w:rsidRPr="002B397D">
        <w:rPr>
          <w:rFonts w:ascii="Times New Roman" w:hAnsi="Times New Roman" w:cs="Times New Roman"/>
          <w:b/>
        </w:rPr>
        <w:t>Ричард Л. Пратт</w:t>
      </w:r>
      <w:r w:rsidRPr="00F05FA8">
        <w:rPr>
          <w:rFonts w:ascii="Times New Roman" w:hAnsi="Times New Roman" w:cs="Times New Roman"/>
          <w:b/>
        </w:rPr>
        <w:t xml:space="preserve">. </w:t>
      </w:r>
      <w:r w:rsidR="00F05FA8" w:rsidRPr="00F05FA8">
        <w:rPr>
          <w:rFonts w:ascii="Times New Roman" w:hAnsi="Times New Roman" w:cs="Times New Roman"/>
          <w:b/>
        </w:rPr>
        <w:t>(Host)</w:t>
      </w:r>
      <w:r w:rsidR="00F05FA8" w:rsidRPr="00F05FA8">
        <w:rPr>
          <w:rFonts w:ascii="Times New Roman" w:hAnsi="Times New Roman" w:cs="Times New Roman"/>
        </w:rPr>
        <w:t xml:space="preserve"> is Co-Founder and President of Third Millennium Ministries. He served as Professor of Old Testament at Reformed Theological Seminary for more than 20 years and was chair of the Old Testament department. An ordained minister, Dr. Pratt travels extensively to evangelize and teach. He studied at Westminster Theological Seminary, received his M.Div. from Union Theological Seminary, and earned his Th.D. in Old Testament Studies from Harvard University. Dr. Pratt is the general editor of the NIV Spirit of the Reformation Study Bible and a translator for the New Living Translation. He has also authored numerous articles and books, including </w:t>
      </w:r>
      <w:r w:rsidR="00F05FA8" w:rsidRPr="00F05FA8">
        <w:rPr>
          <w:rFonts w:ascii="Times New Roman" w:hAnsi="Times New Roman" w:cs="Times New Roman"/>
          <w:i/>
        </w:rPr>
        <w:t>Pray with Your Eyes Open</w:t>
      </w:r>
      <w:r w:rsidR="00F05FA8" w:rsidRPr="00F05FA8">
        <w:rPr>
          <w:rFonts w:ascii="Times New Roman" w:hAnsi="Times New Roman" w:cs="Times New Roman"/>
        </w:rPr>
        <w:t xml:space="preserve">, </w:t>
      </w:r>
      <w:r w:rsidR="00F05FA8" w:rsidRPr="00F05FA8">
        <w:rPr>
          <w:rFonts w:ascii="Times New Roman" w:hAnsi="Times New Roman" w:cs="Times New Roman"/>
          <w:i/>
        </w:rPr>
        <w:t>Every Thought Captive</w:t>
      </w:r>
      <w:r w:rsidR="00F05FA8" w:rsidRPr="00F05FA8">
        <w:rPr>
          <w:rFonts w:ascii="Times New Roman" w:hAnsi="Times New Roman" w:cs="Times New Roman"/>
        </w:rPr>
        <w:t xml:space="preserve">, </w:t>
      </w:r>
      <w:r w:rsidR="00F05FA8" w:rsidRPr="00F05FA8">
        <w:rPr>
          <w:rFonts w:ascii="Times New Roman" w:hAnsi="Times New Roman" w:cs="Times New Roman"/>
          <w:i/>
        </w:rPr>
        <w:t>Designed for Dignity</w:t>
      </w:r>
      <w:r w:rsidR="00F05FA8" w:rsidRPr="00F05FA8">
        <w:rPr>
          <w:rFonts w:ascii="Times New Roman" w:hAnsi="Times New Roman" w:cs="Times New Roman"/>
        </w:rPr>
        <w:t xml:space="preserve">, </w:t>
      </w:r>
      <w:r w:rsidR="00F05FA8" w:rsidRPr="00F05FA8">
        <w:rPr>
          <w:rFonts w:ascii="Times New Roman" w:hAnsi="Times New Roman" w:cs="Times New Roman"/>
          <w:i/>
        </w:rPr>
        <w:t>He Gave Us Stories</w:t>
      </w:r>
      <w:r w:rsidR="00F05FA8" w:rsidRPr="00F05FA8">
        <w:rPr>
          <w:rFonts w:ascii="Times New Roman" w:hAnsi="Times New Roman" w:cs="Times New Roman"/>
        </w:rPr>
        <w:t xml:space="preserve">, </w:t>
      </w:r>
      <w:r w:rsidR="00F05FA8" w:rsidRPr="00F05FA8">
        <w:rPr>
          <w:rFonts w:ascii="Times New Roman" w:hAnsi="Times New Roman" w:cs="Times New Roman"/>
          <w:i/>
        </w:rPr>
        <w:t>Commentary on 1 &amp; 2 Chronicles</w:t>
      </w:r>
      <w:r w:rsidR="00F05FA8" w:rsidRPr="00F05FA8">
        <w:rPr>
          <w:rFonts w:ascii="Times New Roman" w:hAnsi="Times New Roman" w:cs="Times New Roman"/>
        </w:rPr>
        <w:t xml:space="preserve"> and </w:t>
      </w:r>
      <w:r w:rsidR="00F05FA8" w:rsidRPr="00F05FA8">
        <w:rPr>
          <w:rFonts w:ascii="Times New Roman" w:hAnsi="Times New Roman" w:cs="Times New Roman"/>
          <w:i/>
        </w:rPr>
        <w:t>Commentary on 1 &amp; 2 Corinthians</w:t>
      </w:r>
      <w:r w:rsidR="00F05FA8" w:rsidRPr="00F05FA8">
        <w:rPr>
          <w:rFonts w:ascii="Times New Roman" w:hAnsi="Times New Roman" w:cs="Times New Roman"/>
        </w:rPr>
        <w:t>.</w:t>
      </w:r>
    </w:p>
    <w:p w14:paraId="30E2E1E8" w14:textId="77777777" w:rsidR="00A73D42" w:rsidRDefault="00E419EF" w:rsidP="00E419EF">
      <w:pPr>
        <w:pStyle w:val="Chapterheading"/>
      </w:pPr>
      <w:r>
        <w:br w:type="page"/>
      </w:r>
      <w:r w:rsidR="00385B17" w:rsidRPr="00C67606">
        <w:lastRenderedPageBreak/>
        <w:t>ҮГСИЙН ТАЙЛБАР</w:t>
      </w:r>
    </w:p>
    <w:p w14:paraId="0B0153A2" w14:textId="77777777" w:rsidR="00E419EF" w:rsidRDefault="00E419EF" w:rsidP="00F05FA8">
      <w:pPr>
        <w:rPr>
          <w:rFonts w:ascii="Times New Roman" w:hAnsi="Times New Roman" w:cs="Times New Roman"/>
          <w:bCs/>
        </w:rPr>
        <w:sectPr w:rsidR="00E419EF" w:rsidSect="00572D8C">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pPr>
    </w:p>
    <w:p w14:paraId="4CF21E5E" w14:textId="77777777" w:rsidR="00E419EF" w:rsidRDefault="00E419EF" w:rsidP="00F05FA8">
      <w:pPr>
        <w:rPr>
          <w:rFonts w:ascii="Times New Roman" w:hAnsi="Times New Roman" w:cs="Times New Roman"/>
          <w:bCs/>
        </w:rPr>
        <w:sectPr w:rsidR="00E419EF" w:rsidSect="00572D8C">
          <w:type w:val="continuous"/>
          <w:pgSz w:w="12240" w:h="15840"/>
          <w:pgMar w:top="1620" w:right="1800" w:bottom="1440" w:left="1800" w:header="720" w:footer="368" w:gutter="0"/>
          <w:pgNumType w:start="1"/>
          <w:cols w:space="720"/>
          <w:titlePg/>
        </w:sectPr>
      </w:pPr>
    </w:p>
    <w:p w14:paraId="10646F40" w14:textId="6E98178E" w:rsidR="00C67606" w:rsidRPr="00C67606" w:rsidRDefault="00C67606" w:rsidP="00C67606">
      <w:pPr>
        <w:widowControl/>
        <w:jc w:val="both"/>
        <w:rPr>
          <w:rFonts w:ascii="Times New Roman" w:eastAsia="Times New Roman" w:hAnsi="Times New Roman" w:cs="Times New Roman"/>
          <w:szCs w:val="24"/>
        </w:rPr>
      </w:pPr>
      <w:r w:rsidRPr="00C67606">
        <w:rPr>
          <w:rFonts w:ascii="Times New Roman" w:eastAsia="Times New Roman" w:hAnsi="Times New Roman" w:cs="Times New Roman"/>
          <w:b/>
          <w:bCs/>
          <w:color w:val="000000"/>
          <w:sz w:val="22"/>
        </w:rPr>
        <w:t>усан онгоц (ark)</w:t>
      </w:r>
      <w:r w:rsidRPr="00C67606">
        <w:rPr>
          <w:rFonts w:ascii="Times New Roman" w:eastAsia="Times New Roman" w:hAnsi="Times New Roman" w:cs="Times New Roman"/>
          <w:color w:val="000000"/>
          <w:sz w:val="22"/>
        </w:rPr>
        <w:t xml:space="preserve"> – Нуахын барьсан усан онгоцыг ингэж нэрлэдэг. Мөн Мөшэхийг хэвтүүлэн усанд тавьсан сагсыг энэ үгээр илэрхийлсэн байдаг </w:t>
      </w:r>
    </w:p>
    <w:p w14:paraId="780C9E66" w14:textId="77777777" w:rsidR="00C67606" w:rsidRPr="00C67606" w:rsidRDefault="00C67606" w:rsidP="00C67606">
      <w:pPr>
        <w:widowControl/>
        <w:rPr>
          <w:rFonts w:ascii="Times New Roman" w:eastAsia="Times New Roman" w:hAnsi="Times New Roman" w:cs="Times New Roman"/>
          <w:szCs w:val="24"/>
        </w:rPr>
      </w:pPr>
    </w:p>
    <w:p w14:paraId="17259915" w14:textId="01605EB5" w:rsidR="00C67606" w:rsidRPr="00C67606" w:rsidRDefault="00C67606" w:rsidP="00C67606">
      <w:pPr>
        <w:widowControl/>
        <w:jc w:val="both"/>
        <w:rPr>
          <w:rFonts w:ascii="Times New Roman" w:eastAsia="Times New Roman" w:hAnsi="Times New Roman" w:cs="Times New Roman"/>
          <w:szCs w:val="24"/>
        </w:rPr>
      </w:pPr>
      <w:r w:rsidRPr="00C67606">
        <w:rPr>
          <w:rFonts w:ascii="Times New Roman" w:eastAsia="Times New Roman" w:hAnsi="Times New Roman" w:cs="Times New Roman"/>
          <w:b/>
          <w:bCs/>
          <w:color w:val="000000"/>
          <w:sz w:val="22"/>
        </w:rPr>
        <w:t>Вавилон (Babel)</w:t>
      </w:r>
      <w:r w:rsidRPr="00C67606">
        <w:rPr>
          <w:rFonts w:ascii="Times New Roman" w:eastAsia="Times New Roman" w:hAnsi="Times New Roman" w:cs="Times New Roman"/>
          <w:color w:val="000000"/>
          <w:sz w:val="22"/>
        </w:rPr>
        <w:t xml:space="preserve"> – Хүмүүс тэнгэрт хүрэх цамхаг барихаар шийдсэн хот. Месопотами хэлээр “Бурханы хаалга” гэсэн утгатай үг</w:t>
      </w:r>
    </w:p>
    <w:p w14:paraId="186E6F02" w14:textId="77777777" w:rsidR="00C67606" w:rsidRPr="00C67606" w:rsidRDefault="00C67606" w:rsidP="00C67606">
      <w:pPr>
        <w:widowControl/>
        <w:rPr>
          <w:rFonts w:ascii="Times New Roman" w:eastAsia="Times New Roman" w:hAnsi="Times New Roman" w:cs="Times New Roman"/>
          <w:szCs w:val="24"/>
        </w:rPr>
      </w:pPr>
    </w:p>
    <w:p w14:paraId="5FA551ED" w14:textId="691DE825" w:rsidR="00C67606" w:rsidRPr="00C67606" w:rsidRDefault="00C67606" w:rsidP="00C67606">
      <w:pPr>
        <w:widowControl/>
        <w:jc w:val="both"/>
        <w:rPr>
          <w:rFonts w:ascii="Times New Roman" w:eastAsia="Times New Roman" w:hAnsi="Times New Roman" w:cs="Times New Roman"/>
          <w:szCs w:val="24"/>
        </w:rPr>
      </w:pPr>
      <w:r w:rsidRPr="00C67606">
        <w:rPr>
          <w:rFonts w:ascii="Times New Roman" w:eastAsia="Times New Roman" w:hAnsi="Times New Roman" w:cs="Times New Roman"/>
          <w:b/>
          <w:bCs/>
          <w:i/>
          <w:iCs/>
          <w:color w:val="000000"/>
          <w:sz w:val="22"/>
        </w:rPr>
        <w:t>балал (balal)</w:t>
      </w:r>
      <w:r w:rsidRPr="00C67606">
        <w:rPr>
          <w:rFonts w:ascii="Times New Roman" w:eastAsia="Times New Roman" w:hAnsi="Times New Roman" w:cs="Times New Roman"/>
          <w:i/>
          <w:iCs/>
          <w:color w:val="000000"/>
          <w:sz w:val="22"/>
        </w:rPr>
        <w:t xml:space="preserve"> – </w:t>
      </w:r>
      <w:r w:rsidRPr="00C67606">
        <w:rPr>
          <w:rFonts w:ascii="Times New Roman" w:eastAsia="Times New Roman" w:hAnsi="Times New Roman" w:cs="Times New Roman"/>
          <w:color w:val="000000"/>
          <w:sz w:val="22"/>
        </w:rPr>
        <w:t>“будилаан” гэсэн утгатай Еврей үг. Вавилоны цамхагийг барьсан хүмүүсийг Ертөнцийн Эзэн харааж хэлийг нь будилуулсан үйл явдлыг энэ үгээр илэрхийлсэн байдаг</w:t>
      </w:r>
    </w:p>
    <w:p w14:paraId="6444E5C2" w14:textId="77777777" w:rsidR="00C67606" w:rsidRPr="00C67606" w:rsidRDefault="00C67606" w:rsidP="00C67606">
      <w:pPr>
        <w:widowControl/>
        <w:rPr>
          <w:rFonts w:ascii="Times New Roman" w:eastAsia="Times New Roman" w:hAnsi="Times New Roman" w:cs="Times New Roman"/>
          <w:szCs w:val="24"/>
        </w:rPr>
      </w:pPr>
    </w:p>
    <w:p w14:paraId="422F3C90" w14:textId="62AC8797" w:rsidR="00C67606" w:rsidRPr="00C67606" w:rsidRDefault="00C67606" w:rsidP="00C67606">
      <w:pPr>
        <w:widowControl/>
        <w:jc w:val="both"/>
        <w:rPr>
          <w:rFonts w:ascii="Times New Roman" w:eastAsia="Times New Roman" w:hAnsi="Times New Roman" w:cs="Times New Roman"/>
          <w:szCs w:val="24"/>
        </w:rPr>
      </w:pPr>
      <w:r w:rsidRPr="00C67606">
        <w:rPr>
          <w:rFonts w:ascii="Times New Roman" w:eastAsia="Times New Roman" w:hAnsi="Times New Roman" w:cs="Times New Roman"/>
          <w:b/>
          <w:bCs/>
          <w:color w:val="000000"/>
          <w:sz w:val="22"/>
        </w:rPr>
        <w:t>Хинаан (Canaan)</w:t>
      </w:r>
      <w:r w:rsidRPr="00C67606">
        <w:rPr>
          <w:rFonts w:ascii="Times New Roman" w:eastAsia="Times New Roman" w:hAnsi="Times New Roman" w:cs="Times New Roman"/>
          <w:color w:val="000000"/>
          <w:sz w:val="22"/>
        </w:rPr>
        <w:t xml:space="preserve"> – Хамийн хүү. Түүний үр удам нь Шэм, Эфээт нарын үр удамд үйлчилэх болно гэсэн үг байдаг</w:t>
      </w:r>
    </w:p>
    <w:p w14:paraId="2933282C" w14:textId="77777777" w:rsidR="00C67606" w:rsidRPr="00C67606" w:rsidRDefault="00C67606" w:rsidP="00C67606">
      <w:pPr>
        <w:widowControl/>
        <w:rPr>
          <w:rFonts w:ascii="Times New Roman" w:eastAsia="Times New Roman" w:hAnsi="Times New Roman" w:cs="Times New Roman"/>
          <w:szCs w:val="24"/>
        </w:rPr>
      </w:pPr>
    </w:p>
    <w:p w14:paraId="2A98DAE1" w14:textId="0FDA8FBD" w:rsidR="00C67606" w:rsidRPr="00C67606" w:rsidRDefault="00C67606" w:rsidP="00C67606">
      <w:pPr>
        <w:widowControl/>
        <w:jc w:val="both"/>
        <w:rPr>
          <w:rFonts w:ascii="Times New Roman" w:eastAsia="Times New Roman" w:hAnsi="Times New Roman" w:cs="Times New Roman"/>
          <w:szCs w:val="24"/>
        </w:rPr>
      </w:pPr>
      <w:r w:rsidRPr="00C67606">
        <w:rPr>
          <w:rFonts w:ascii="Times New Roman" w:eastAsia="Times New Roman" w:hAnsi="Times New Roman" w:cs="Times New Roman"/>
          <w:b/>
          <w:bCs/>
          <w:color w:val="000000"/>
          <w:sz w:val="22"/>
        </w:rPr>
        <w:t xml:space="preserve">Эрс тэсрэлт (cataclysm) – </w:t>
      </w:r>
      <w:r w:rsidRPr="00C67606">
        <w:rPr>
          <w:rFonts w:ascii="Times New Roman" w:eastAsia="Times New Roman" w:hAnsi="Times New Roman" w:cs="Times New Roman"/>
          <w:color w:val="000000"/>
          <w:sz w:val="22"/>
        </w:rPr>
        <w:t>Улстөр, нийгэм, газарзүйд бий болдог гэнэтийн хүчтэй өөрчлөлт </w:t>
      </w:r>
    </w:p>
    <w:p w14:paraId="4511BABC" w14:textId="77777777" w:rsidR="00C67606" w:rsidRPr="00C67606" w:rsidRDefault="00C67606" w:rsidP="00C67606">
      <w:pPr>
        <w:widowControl/>
        <w:rPr>
          <w:rFonts w:ascii="Times New Roman" w:eastAsia="Times New Roman" w:hAnsi="Times New Roman" w:cs="Times New Roman"/>
          <w:szCs w:val="24"/>
        </w:rPr>
      </w:pPr>
    </w:p>
    <w:p w14:paraId="5435A5B2" w14:textId="77777777" w:rsidR="00C67606" w:rsidRPr="00C67606" w:rsidRDefault="00C67606" w:rsidP="00C67606">
      <w:pPr>
        <w:widowControl/>
        <w:jc w:val="both"/>
        <w:rPr>
          <w:rFonts w:ascii="Times New Roman" w:eastAsia="Times New Roman" w:hAnsi="Times New Roman" w:cs="Times New Roman"/>
          <w:szCs w:val="24"/>
        </w:rPr>
      </w:pPr>
      <w:r w:rsidRPr="00C67606">
        <w:rPr>
          <w:rFonts w:ascii="Times New Roman" w:eastAsia="Times New Roman" w:hAnsi="Times New Roman" w:cs="Times New Roman"/>
          <w:b/>
          <w:bCs/>
          <w:color w:val="000000"/>
          <w:sz w:val="22"/>
        </w:rPr>
        <w:t xml:space="preserve">бүрэн төгс ялах үе (consummation) – </w:t>
      </w:r>
      <w:r w:rsidRPr="00C67606">
        <w:rPr>
          <w:rFonts w:ascii="Times New Roman" w:eastAsia="Times New Roman" w:hAnsi="Times New Roman" w:cs="Times New Roman"/>
          <w:color w:val="000000"/>
          <w:sz w:val="22"/>
        </w:rPr>
        <w:t>Христ эргэн ирж, түүхэн дэх Бурханы туйлын зорилгыг биелүүлэх тэрхүү эцсийн үеийн эхлэлийн гурав дахь буюу эцсийн  үе шат</w:t>
      </w:r>
    </w:p>
    <w:p w14:paraId="4D546E92" w14:textId="292290FB" w:rsidR="00E419EF" w:rsidRPr="004E32DD" w:rsidRDefault="00C67606" w:rsidP="00C67606">
      <w:pPr>
        <w:widowControl/>
        <w:jc w:val="both"/>
        <w:rPr>
          <w:rFonts w:ascii="Times New Roman" w:eastAsia="Times New Roman" w:hAnsi="Times New Roman" w:cs="Times New Roman"/>
          <w:color w:val="000000"/>
          <w:sz w:val="22"/>
        </w:rPr>
      </w:pPr>
      <w:r w:rsidRPr="00C67606">
        <w:rPr>
          <w:rFonts w:ascii="Times New Roman" w:eastAsia="Times New Roman" w:hAnsi="Times New Roman" w:cs="Times New Roman"/>
          <w:szCs w:val="24"/>
        </w:rPr>
        <w:br/>
      </w:r>
      <w:r w:rsidRPr="00C67606">
        <w:rPr>
          <w:rFonts w:ascii="Times New Roman" w:eastAsia="Times New Roman" w:hAnsi="Times New Roman" w:cs="Times New Roman"/>
          <w:b/>
          <w:bCs/>
          <w:color w:val="000000"/>
          <w:sz w:val="22"/>
        </w:rPr>
        <w:t xml:space="preserve">үргэлжлэх үе (continuation) </w:t>
      </w:r>
      <w:r w:rsidRPr="00C67606">
        <w:rPr>
          <w:rFonts w:ascii="Times New Roman" w:eastAsia="Times New Roman" w:hAnsi="Times New Roman" w:cs="Times New Roman"/>
          <w:color w:val="000000"/>
          <w:sz w:val="22"/>
        </w:rPr>
        <w:t>– Эцсийн үеийн эхлэлийн хоёр дахь буюу дунд шат. Энэ нь Христийн анхны ирэлтээс хойших, эцсийн ялалтаас өмнөх Бурханы хаанчлалын үе</w:t>
      </w:r>
    </w:p>
    <w:p w14:paraId="3236517F" w14:textId="77777777" w:rsidR="00C67606" w:rsidRPr="00C67606" w:rsidRDefault="00E419EF" w:rsidP="00C67606">
      <w:pPr>
        <w:pStyle w:val="NormalWeb"/>
        <w:spacing w:before="0"/>
        <w:jc w:val="both"/>
        <w:rPr>
          <w:rFonts w:ascii="Times New Roman" w:hAnsi="Times New Roman" w:cs="Times New Roman"/>
          <w:sz w:val="24"/>
          <w:szCs w:val="24"/>
          <w:lang w:eastAsia="en-US"/>
        </w:rPr>
      </w:pPr>
      <w:r w:rsidRPr="004E32DD">
        <w:rPr>
          <w:rFonts w:ascii="Times New Roman" w:hAnsi="Times New Roman" w:cs="Times New Roman"/>
          <w:b/>
          <w:color w:val="000000"/>
          <w:sz w:val="22"/>
        </w:rPr>
        <w:br w:type="column"/>
      </w:r>
      <w:r w:rsidR="00C67606" w:rsidRPr="00C67606">
        <w:rPr>
          <w:rFonts w:ascii="Times New Roman" w:hAnsi="Times New Roman" w:cs="Times New Roman"/>
          <w:b/>
          <w:bCs/>
          <w:color w:val="000000"/>
          <w:sz w:val="22"/>
          <w:szCs w:val="22"/>
          <w:lang w:eastAsia="en-US"/>
        </w:rPr>
        <w:t>гэрээ (covenant)</w:t>
      </w:r>
      <w:r w:rsidR="00C67606" w:rsidRPr="00C67606">
        <w:rPr>
          <w:rFonts w:ascii="Times New Roman" w:hAnsi="Times New Roman" w:cs="Times New Roman"/>
          <w:color w:val="000000"/>
          <w:sz w:val="22"/>
          <w:szCs w:val="22"/>
          <w:lang w:eastAsia="en-US"/>
        </w:rPr>
        <w:t xml:space="preserve"> – Хоёр хүн эсвэл бүлэг хүмүүсийн хооронд, мөн Бурхан аливаа хүн ба бүлэг хүмүүстэй байгуулсан заавал биелүүлэх үүрэг бүхий хууль ёсны хэлцэл</w:t>
      </w:r>
    </w:p>
    <w:p w14:paraId="68E14C5A" w14:textId="77777777" w:rsidR="00C67606" w:rsidRPr="00C67606" w:rsidRDefault="00C67606" w:rsidP="00C67606">
      <w:pPr>
        <w:widowControl/>
        <w:rPr>
          <w:rFonts w:ascii="Times New Roman" w:eastAsia="Times New Roman" w:hAnsi="Times New Roman" w:cs="Times New Roman"/>
          <w:szCs w:val="24"/>
        </w:rPr>
      </w:pPr>
    </w:p>
    <w:p w14:paraId="263B0305" w14:textId="5BCC99DF" w:rsidR="00C67606" w:rsidRPr="00C67606" w:rsidRDefault="00C67606" w:rsidP="00C67606">
      <w:pPr>
        <w:widowControl/>
        <w:jc w:val="both"/>
        <w:rPr>
          <w:rFonts w:ascii="Times New Roman" w:eastAsia="Times New Roman" w:hAnsi="Times New Roman" w:cs="Times New Roman"/>
          <w:szCs w:val="24"/>
        </w:rPr>
      </w:pPr>
      <w:r w:rsidRPr="00C67606">
        <w:rPr>
          <w:rFonts w:ascii="Times New Roman" w:eastAsia="Times New Roman" w:hAnsi="Times New Roman" w:cs="Times New Roman"/>
          <w:b/>
          <w:bCs/>
          <w:color w:val="000000"/>
          <w:sz w:val="22"/>
        </w:rPr>
        <w:t>Хам (Ham)</w:t>
      </w:r>
      <w:r w:rsidRPr="00C67606">
        <w:rPr>
          <w:rFonts w:ascii="Times New Roman" w:eastAsia="Times New Roman" w:hAnsi="Times New Roman" w:cs="Times New Roman"/>
          <w:color w:val="000000"/>
          <w:sz w:val="22"/>
        </w:rPr>
        <w:t xml:space="preserve"> – Нуахын хүү. Аавыгаа согтуу хэвтэж байхад нь шоолж доромжилсон. Түүний үр удам хойд африк болон Хинаан нутгаар тархсан. Түүний хүү Хинаан нь Ертөнцийн Эзэний хараалыг хүртсэн</w:t>
      </w:r>
    </w:p>
    <w:p w14:paraId="40EFA6FD" w14:textId="77777777" w:rsidR="00C67606" w:rsidRPr="00C67606" w:rsidRDefault="00C67606" w:rsidP="00C67606">
      <w:pPr>
        <w:widowControl/>
        <w:rPr>
          <w:rFonts w:ascii="Times New Roman" w:eastAsia="Times New Roman" w:hAnsi="Times New Roman" w:cs="Times New Roman"/>
          <w:szCs w:val="24"/>
        </w:rPr>
      </w:pPr>
    </w:p>
    <w:p w14:paraId="44E61F63" w14:textId="5337E072" w:rsidR="00C67606" w:rsidRPr="00C67606" w:rsidRDefault="00C67606" w:rsidP="00C67606">
      <w:pPr>
        <w:widowControl/>
        <w:jc w:val="both"/>
        <w:rPr>
          <w:rFonts w:ascii="Times New Roman" w:eastAsia="Times New Roman" w:hAnsi="Times New Roman" w:cs="Times New Roman"/>
          <w:szCs w:val="24"/>
        </w:rPr>
      </w:pPr>
      <w:r w:rsidRPr="00C67606">
        <w:rPr>
          <w:rFonts w:ascii="Times New Roman" w:eastAsia="Times New Roman" w:hAnsi="Times New Roman" w:cs="Times New Roman"/>
          <w:b/>
          <w:bCs/>
          <w:color w:val="000000"/>
          <w:sz w:val="22"/>
        </w:rPr>
        <w:t xml:space="preserve">Эхлэлийн үе (inauguration) – </w:t>
      </w:r>
      <w:r w:rsidRPr="00C67606">
        <w:rPr>
          <w:rFonts w:ascii="Times New Roman" w:eastAsia="Times New Roman" w:hAnsi="Times New Roman" w:cs="Times New Roman"/>
          <w:color w:val="000000"/>
          <w:sz w:val="22"/>
        </w:rPr>
        <w:t>Эцсийн юмсын эхний үе шат. Энэ нь Христийн эхний ирэлт болон Түүний элч нар ба эш үзүүлэгчдийн үйлчлэлийг хэлдэг </w:t>
      </w:r>
    </w:p>
    <w:p w14:paraId="4B4EECE2" w14:textId="77777777" w:rsidR="00C67606" w:rsidRPr="00C67606" w:rsidRDefault="00C67606" w:rsidP="00C67606">
      <w:pPr>
        <w:widowControl/>
        <w:rPr>
          <w:rFonts w:ascii="Times New Roman" w:eastAsia="Times New Roman" w:hAnsi="Times New Roman" w:cs="Times New Roman"/>
          <w:szCs w:val="24"/>
        </w:rPr>
      </w:pPr>
    </w:p>
    <w:p w14:paraId="2DE284BA" w14:textId="21AA467D" w:rsidR="00C67606" w:rsidRPr="00C67606" w:rsidRDefault="00C67606" w:rsidP="00C67606">
      <w:pPr>
        <w:widowControl/>
        <w:jc w:val="both"/>
        <w:rPr>
          <w:rFonts w:ascii="Times New Roman" w:eastAsia="Times New Roman" w:hAnsi="Times New Roman" w:cs="Times New Roman"/>
          <w:szCs w:val="24"/>
        </w:rPr>
      </w:pPr>
      <w:r w:rsidRPr="00C67606">
        <w:rPr>
          <w:rFonts w:ascii="Times New Roman" w:eastAsia="Times New Roman" w:hAnsi="Times New Roman" w:cs="Times New Roman"/>
          <w:b/>
          <w:bCs/>
          <w:color w:val="000000"/>
          <w:sz w:val="22"/>
        </w:rPr>
        <w:t>Эфээт (Japheth)</w:t>
      </w:r>
      <w:r w:rsidRPr="00C67606">
        <w:rPr>
          <w:rFonts w:ascii="Times New Roman" w:eastAsia="Times New Roman" w:hAnsi="Times New Roman" w:cs="Times New Roman"/>
          <w:color w:val="000000"/>
          <w:sz w:val="22"/>
        </w:rPr>
        <w:t xml:space="preserve"> – Нуахын хөвгүүдийн нэг. Тэрээр аавдаа хүндэтгэлтэй хандсан. Тэрээр их ерөөгдөж, Хинааны үр удам түүний үр удамд үйлчлэх болно гэсэн үг бий. Түүний үр сад Хинааны хойд хэсгээр суурьшсан</w:t>
      </w:r>
    </w:p>
    <w:p w14:paraId="660A9940" w14:textId="77777777" w:rsidR="00C67606" w:rsidRPr="00C67606" w:rsidRDefault="00C67606" w:rsidP="00C67606">
      <w:pPr>
        <w:widowControl/>
        <w:rPr>
          <w:rFonts w:ascii="Times New Roman" w:eastAsia="Times New Roman" w:hAnsi="Times New Roman" w:cs="Times New Roman"/>
          <w:szCs w:val="24"/>
        </w:rPr>
      </w:pPr>
    </w:p>
    <w:p w14:paraId="3FA6299B" w14:textId="1C5EF16B" w:rsidR="00C67606" w:rsidRPr="00C67606" w:rsidRDefault="00C67606" w:rsidP="00C67606">
      <w:pPr>
        <w:widowControl/>
        <w:jc w:val="both"/>
        <w:rPr>
          <w:rFonts w:ascii="Times New Roman" w:eastAsia="Times New Roman" w:hAnsi="Times New Roman" w:cs="Times New Roman"/>
          <w:szCs w:val="24"/>
        </w:rPr>
      </w:pPr>
      <w:r w:rsidRPr="00C67606">
        <w:rPr>
          <w:rFonts w:ascii="Times New Roman" w:eastAsia="Times New Roman" w:hAnsi="Times New Roman" w:cs="Times New Roman"/>
          <w:b/>
          <w:bCs/>
          <w:color w:val="000000"/>
          <w:sz w:val="22"/>
        </w:rPr>
        <w:t>Ламех (Lamech)</w:t>
      </w:r>
      <w:r w:rsidRPr="00C67606">
        <w:rPr>
          <w:rFonts w:ascii="Times New Roman" w:eastAsia="Times New Roman" w:hAnsi="Times New Roman" w:cs="Times New Roman"/>
          <w:color w:val="000000"/>
          <w:sz w:val="22"/>
        </w:rPr>
        <w:t xml:space="preserve"> – Хаяаны ихэрхүү бардам үр сад. Өөрийг нь шархдуулсан залууг алсан хэмээн сайрхаж байсан</w:t>
      </w:r>
    </w:p>
    <w:p w14:paraId="23C9B1BD" w14:textId="6496F4BA" w:rsidR="00E419EF" w:rsidRPr="004E32DD" w:rsidRDefault="00C67606" w:rsidP="00C67606">
      <w:pPr>
        <w:widowControl/>
        <w:jc w:val="both"/>
        <w:rPr>
          <w:rFonts w:ascii="Times New Roman" w:eastAsia="Times New Roman" w:hAnsi="Times New Roman" w:cs="Times New Roman"/>
          <w:sz w:val="22"/>
        </w:rPr>
      </w:pPr>
      <w:r w:rsidRPr="00C67606">
        <w:rPr>
          <w:rFonts w:ascii="Times New Roman" w:eastAsia="Times New Roman" w:hAnsi="Times New Roman" w:cs="Times New Roman"/>
          <w:szCs w:val="24"/>
        </w:rPr>
        <w:br/>
      </w:r>
      <w:r w:rsidRPr="00C67606">
        <w:rPr>
          <w:rFonts w:ascii="Times New Roman" w:eastAsia="Times New Roman" w:hAnsi="Times New Roman" w:cs="Times New Roman"/>
          <w:b/>
          <w:bCs/>
          <w:i/>
          <w:iCs/>
          <w:color w:val="000000"/>
          <w:sz w:val="22"/>
        </w:rPr>
        <w:t>шамаяим (shamayim)</w:t>
      </w:r>
      <w:r w:rsidRPr="00C67606">
        <w:rPr>
          <w:rFonts w:ascii="Times New Roman" w:eastAsia="Times New Roman" w:hAnsi="Times New Roman" w:cs="Times New Roman"/>
          <w:color w:val="000000"/>
          <w:sz w:val="22"/>
        </w:rPr>
        <w:t xml:space="preserve"> – “тэнгэр, тэнгэрүүд” “огторгуй” гэсэн утгатай Еврей үг</w:t>
      </w:r>
    </w:p>
    <w:p w14:paraId="0BB46D37" w14:textId="77777777" w:rsidR="00E419EF" w:rsidRPr="004E32DD" w:rsidRDefault="00E419EF" w:rsidP="00E419EF">
      <w:pPr>
        <w:widowControl/>
        <w:ind w:left="720" w:hanging="720"/>
        <w:jc w:val="both"/>
        <w:rPr>
          <w:rFonts w:ascii="Times New Roman" w:eastAsia="Times New Roman" w:hAnsi="Times New Roman" w:cs="Times New Roman"/>
          <w:sz w:val="22"/>
        </w:rPr>
      </w:pPr>
    </w:p>
    <w:p w14:paraId="23CE8A62" w14:textId="77777777" w:rsidR="00E419EF" w:rsidRPr="00E419EF" w:rsidRDefault="00E419EF" w:rsidP="00E419EF">
      <w:pPr>
        <w:jc w:val="both"/>
        <w:rPr>
          <w:rFonts w:ascii="Times New Roman" w:hAnsi="Times New Roman" w:cs="Times New Roman"/>
          <w:bCs/>
          <w:szCs w:val="24"/>
        </w:rPr>
      </w:pPr>
    </w:p>
    <w:p w14:paraId="459F9C4E" w14:textId="77777777" w:rsidR="00E419EF" w:rsidRPr="00A73D42" w:rsidRDefault="00E419EF" w:rsidP="00F05FA8">
      <w:pPr>
        <w:rPr>
          <w:rFonts w:ascii="Times New Roman" w:hAnsi="Times New Roman" w:cs="Times New Roman"/>
          <w:bCs/>
        </w:rPr>
      </w:pPr>
    </w:p>
    <w:sectPr w:rsidR="00E419EF" w:rsidRPr="00A73D42" w:rsidSect="00572D8C">
      <w:type w:val="continuous"/>
      <w:pgSz w:w="12240" w:h="15840"/>
      <w:pgMar w:top="1620" w:right="1800" w:bottom="1440" w:left="1800" w:header="720" w:footer="368"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6B57" w14:textId="77777777" w:rsidR="00572D8C" w:rsidRDefault="00572D8C">
      <w:r>
        <w:separator/>
      </w:r>
    </w:p>
  </w:endnote>
  <w:endnote w:type="continuationSeparator" w:id="0">
    <w:p w14:paraId="1BADC4D8" w14:textId="77777777" w:rsidR="00572D8C" w:rsidRDefault="0057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0000000000000000000"/>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reek Parse">
    <w:altName w:val="Courier New"/>
    <w:panose1 w:val="00000000000000000000"/>
    <w:charset w:val="00"/>
    <w:family w:val="roman"/>
    <w:notTrueType/>
    <w:pitch w:val="default"/>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DB46" w14:textId="77777777" w:rsidR="00F2537A" w:rsidRPr="00230C58" w:rsidRDefault="00F2537A"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4A15FB19" w14:textId="77777777" w:rsidR="00F2537A" w:rsidRPr="00356D24" w:rsidRDefault="00F2537A"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47A8" w14:textId="77777777" w:rsidR="00F2537A" w:rsidRPr="00356D24" w:rsidRDefault="00F2537A" w:rsidP="00C84F85">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p w14:paraId="003EBB52" w14:textId="77777777" w:rsidR="00F2537A" w:rsidRDefault="00F25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76E0" w14:textId="77777777" w:rsidR="00F2537A" w:rsidRDefault="00F2537A" w:rsidP="003C133F">
    <w:pPr>
      <w:pStyle w:val="Footer"/>
      <w:spacing w:after="120"/>
      <w:jc w:val="center"/>
    </w:pPr>
    <w:r>
      <w:fldChar w:fldCharType="begin"/>
    </w:r>
    <w:r>
      <w:instrText xml:space="preserve"> PAGE   \* MERGEFORMAT </w:instrText>
    </w:r>
    <w:r>
      <w:fldChar w:fldCharType="separate"/>
    </w:r>
    <w:r>
      <w:rPr>
        <w:noProof/>
      </w:rPr>
      <w:t>ii</w:t>
    </w:r>
    <w:r>
      <w:rPr>
        <w:noProof/>
      </w:rPr>
      <w:fldChar w:fldCharType="end"/>
    </w:r>
  </w:p>
  <w:p w14:paraId="79704E4B" w14:textId="77777777" w:rsidR="00F2537A" w:rsidRPr="00D07483" w:rsidRDefault="00916BCD" w:rsidP="00927FD7">
    <w:pPr>
      <w:pStyle w:val="Footer1"/>
      <w:jc w:val="center"/>
      <w:rPr>
        <w:color w:val="6C6C6C"/>
        <w:sz w:val="20"/>
      </w:rPr>
    </w:pPr>
    <w:r w:rsidRPr="00916BCD">
      <w:rPr>
        <w:rFonts w:ascii="Arial" w:hAnsi="Arial" w:cs="Arial"/>
        <w:sz w:val="20"/>
      </w:rPr>
      <w:t>Видео хичээл, гарын авлага болон бусад эх сурвалжийг Thirdmill.org хаягаар орж үзнэ үү</w:t>
    </w:r>
    <w:r w:rsidR="00F2537A">
      <w:rPr>
        <w:rFonts w:ascii="Arial" w:hAnsi="Arial" w:cs="Arial"/>
        <w:color w:val="auto"/>
        <w:sz w:val="20"/>
      </w:rPr>
      <w:t>.</w:t>
    </w:r>
  </w:p>
  <w:p w14:paraId="64788D61" w14:textId="77777777" w:rsidR="00F2537A" w:rsidRDefault="00F25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B1C8" w14:textId="77777777" w:rsidR="00F2537A" w:rsidRDefault="00F2537A">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2A13353A" w14:textId="77777777" w:rsidR="00F2537A" w:rsidRDefault="00F2537A">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3DEDB761" w14:textId="77777777" w:rsidR="00F2537A" w:rsidRDefault="00F2537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55C6" w14:textId="77777777" w:rsidR="00F2537A" w:rsidRPr="00D07483" w:rsidRDefault="00F2537A" w:rsidP="003C133F">
    <w:pPr>
      <w:pStyle w:val="Header"/>
      <w:spacing w:after="120"/>
      <w:jc w:val="center"/>
      <w:rPr>
        <w:rFonts w:ascii="Times New Roman" w:hAnsi="Times New Roman" w:cs="Times New Roman"/>
        <w:noProof/>
      </w:rPr>
    </w:pPr>
    <w:r w:rsidRPr="00D07483">
      <w:rPr>
        <w:rFonts w:ascii="Times New Roman" w:hAnsi="Times New Roman" w:cs="Times New Roman"/>
      </w:rPr>
      <w:t>-</w:t>
    </w:r>
    <w:r w:rsidRPr="00D07483">
      <w:rPr>
        <w:rFonts w:ascii="Times New Roman" w:hAnsi="Times New Roman" w:cs="Times New Roman"/>
      </w:rPr>
      <w:fldChar w:fldCharType="begin"/>
    </w:r>
    <w:r w:rsidRPr="00D07483">
      <w:rPr>
        <w:rFonts w:ascii="Times New Roman" w:hAnsi="Times New Roman" w:cs="Times New Roman"/>
      </w:rPr>
      <w:instrText xml:space="preserve"> PAGE   \* MERGEFORMAT </w:instrText>
    </w:r>
    <w:r w:rsidRPr="00D07483">
      <w:rPr>
        <w:rFonts w:ascii="Times New Roman" w:hAnsi="Times New Roman" w:cs="Times New Roman"/>
      </w:rPr>
      <w:fldChar w:fldCharType="separate"/>
    </w:r>
    <w:r>
      <w:rPr>
        <w:rFonts w:ascii="Times New Roman" w:hAnsi="Times New Roman" w:cs="Times New Roman"/>
        <w:noProof/>
      </w:rPr>
      <w:t>21</w:t>
    </w:r>
    <w:r w:rsidRPr="00D07483">
      <w:rPr>
        <w:rFonts w:ascii="Times New Roman" w:hAnsi="Times New Roman" w:cs="Times New Roman"/>
        <w:noProof/>
      </w:rPr>
      <w:fldChar w:fldCharType="end"/>
    </w:r>
    <w:r w:rsidRPr="00D07483">
      <w:rPr>
        <w:rFonts w:ascii="Times New Roman" w:hAnsi="Times New Roman" w:cs="Times New Roman"/>
        <w:noProof/>
      </w:rPr>
      <w:t>-</w:t>
    </w:r>
  </w:p>
  <w:p w14:paraId="487D6798" w14:textId="77777777" w:rsidR="00F2537A" w:rsidRPr="00D07483" w:rsidRDefault="00916BCD" w:rsidP="00D07483">
    <w:pPr>
      <w:pStyle w:val="Footer1"/>
      <w:jc w:val="center"/>
      <w:rPr>
        <w:color w:val="6C6C6C"/>
        <w:sz w:val="20"/>
      </w:rPr>
    </w:pPr>
    <w:r w:rsidRPr="00916BCD">
      <w:rPr>
        <w:rFonts w:ascii="Arial" w:hAnsi="Arial" w:cs="Arial"/>
        <w:sz w:val="20"/>
      </w:rPr>
      <w:t>Видео хичээл, гарын авлага болон бусад эх сурвалжийг Thirdmill.org хаягаар орж үзнэ үү</w:t>
    </w:r>
    <w:r w:rsidR="00F2537A">
      <w:rPr>
        <w:rFonts w:ascii="Arial" w:hAnsi="Arial" w:cs="Arial"/>
        <w:color w:val="auto"/>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D4B9" w14:textId="77777777" w:rsidR="00F2537A" w:rsidRDefault="00F2537A">
    <w:pPr>
      <w:pStyle w:val="Footer1"/>
      <w:tabs>
        <w:tab w:val="clear" w:pos="8640"/>
        <w:tab w:val="right" w:pos="8620"/>
      </w:tabs>
      <w:jc w:val="center"/>
    </w:pPr>
  </w:p>
  <w:p w14:paraId="75197E18" w14:textId="77777777" w:rsidR="00F2537A" w:rsidRPr="001C516B" w:rsidRDefault="00F2537A" w:rsidP="003C133F">
    <w:pPr>
      <w:pStyle w:val="Header"/>
      <w:spacing w:after="120"/>
      <w:jc w:val="center"/>
      <w:rPr>
        <w:rFonts w:ascii="Times New Roman" w:hAnsi="Times New Roman" w:cs="Times New Roman"/>
        <w:noProof/>
      </w:rPr>
    </w:pPr>
    <w:r w:rsidRPr="001C516B">
      <w:rPr>
        <w:rFonts w:ascii="Times New Roman" w:hAnsi="Times New Roman" w:cs="Times New Roman"/>
      </w:rPr>
      <w:t>-</w:t>
    </w:r>
    <w:r w:rsidRPr="001C516B">
      <w:rPr>
        <w:rFonts w:ascii="Times New Roman" w:hAnsi="Times New Roman" w:cs="Times New Roman"/>
      </w:rPr>
      <w:fldChar w:fldCharType="begin"/>
    </w:r>
    <w:r w:rsidRPr="001C516B">
      <w:rPr>
        <w:rFonts w:ascii="Times New Roman" w:hAnsi="Times New Roman" w:cs="Times New Roman"/>
      </w:rPr>
      <w:instrText xml:space="preserve"> PAGE   \* MERGEFORMAT </w:instrText>
    </w:r>
    <w:r w:rsidRPr="001C516B">
      <w:rPr>
        <w:rFonts w:ascii="Times New Roman" w:hAnsi="Times New Roman" w:cs="Times New Roman"/>
      </w:rPr>
      <w:fldChar w:fldCharType="separate"/>
    </w:r>
    <w:r>
      <w:rPr>
        <w:rFonts w:ascii="Times New Roman" w:hAnsi="Times New Roman" w:cs="Times New Roman"/>
        <w:noProof/>
      </w:rPr>
      <w:t>1</w:t>
    </w:r>
    <w:r w:rsidRPr="001C516B">
      <w:rPr>
        <w:rFonts w:ascii="Times New Roman" w:hAnsi="Times New Roman" w:cs="Times New Roman"/>
        <w:noProof/>
      </w:rPr>
      <w:fldChar w:fldCharType="end"/>
    </w:r>
    <w:r w:rsidRPr="001C516B">
      <w:rPr>
        <w:rFonts w:ascii="Times New Roman" w:hAnsi="Times New Roman" w:cs="Times New Roman"/>
        <w:noProof/>
      </w:rPr>
      <w:t>-</w:t>
    </w:r>
  </w:p>
  <w:p w14:paraId="6E074418" w14:textId="77777777" w:rsidR="00F2537A" w:rsidRPr="003C133F" w:rsidRDefault="00916BCD" w:rsidP="003C133F">
    <w:pPr>
      <w:pStyle w:val="Footer1"/>
      <w:tabs>
        <w:tab w:val="clear" w:pos="8640"/>
        <w:tab w:val="right" w:pos="8620"/>
      </w:tabs>
      <w:jc w:val="center"/>
      <w:rPr>
        <w:color w:val="6C6C6C"/>
        <w:sz w:val="20"/>
      </w:rPr>
    </w:pPr>
    <w:r w:rsidRPr="00916BCD">
      <w:rPr>
        <w:rFonts w:ascii="Arial" w:hAnsi="Arial" w:cs="Arial"/>
        <w:sz w:val="20"/>
      </w:rPr>
      <w:t>Видео хичээл, гарын авлага болон бусад эх сурвалжийг Thirdmill.org хаягаар орж үзнэ үү</w:t>
    </w:r>
    <w:r w:rsidR="00F2537A">
      <w:rPr>
        <w:rFonts w:ascii="Arial" w:hAnsi="Arial" w:cs="Arial"/>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98C9" w14:textId="77777777" w:rsidR="00572D8C" w:rsidRDefault="00572D8C">
      <w:r>
        <w:separator/>
      </w:r>
    </w:p>
  </w:footnote>
  <w:footnote w:type="continuationSeparator" w:id="0">
    <w:p w14:paraId="219E8F86" w14:textId="77777777" w:rsidR="00572D8C" w:rsidRDefault="00572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77C4" w14:textId="77777777" w:rsidR="00F2537A" w:rsidRDefault="00F2537A">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3CEA685B" w14:textId="77777777" w:rsidR="00F2537A" w:rsidRDefault="00F253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4191" w14:textId="77777777" w:rsidR="00F2537A" w:rsidRPr="00311C45" w:rsidRDefault="00385B17" w:rsidP="0018425B">
    <w:pPr>
      <w:pStyle w:val="Header"/>
      <w:tabs>
        <w:tab w:val="left" w:pos="4888"/>
      </w:tabs>
      <w:jc w:val="center"/>
      <w:rPr>
        <w:color w:val="000000"/>
        <w:sz w:val="20"/>
        <w:szCs w:val="20"/>
      </w:rPr>
    </w:pPr>
    <w:r w:rsidRPr="0031106B">
      <w:rPr>
        <w:color w:val="000000"/>
        <w:sz w:val="20"/>
        <w:szCs w:val="20"/>
      </w:rPr>
      <w:t>Балар эртний түүх</w:t>
    </w:r>
    <w:r w:rsidR="00F2537A" w:rsidRPr="00311C45">
      <w:rPr>
        <w:color w:val="000000"/>
        <w:sz w:val="20"/>
        <w:szCs w:val="20"/>
      </w:rPr>
      <w:tab/>
    </w:r>
    <w:r w:rsidR="00F2537A" w:rsidRPr="00311C45">
      <w:rPr>
        <w:noProof/>
        <w:color w:val="000000"/>
        <w:sz w:val="20"/>
        <w:szCs w:val="20"/>
      </w:rPr>
      <w:tab/>
    </w:r>
    <w:r w:rsidR="00F2537A" w:rsidRPr="00311C45">
      <w:rPr>
        <w:noProof/>
        <w:color w:val="000000"/>
        <w:sz w:val="20"/>
        <w:szCs w:val="20"/>
      </w:rPr>
      <w:tab/>
    </w:r>
    <w:r>
      <w:rPr>
        <w:noProof/>
        <w:color w:val="000000"/>
        <w:sz w:val="20"/>
        <w:szCs w:val="20"/>
      </w:rPr>
      <w:t>4</w:t>
    </w:r>
    <w:r w:rsidRPr="0031106B">
      <w:rPr>
        <w:noProof/>
        <w:color w:val="000000"/>
        <w:sz w:val="20"/>
        <w:szCs w:val="20"/>
      </w:rPr>
      <w:t>-р хичээл</w:t>
    </w:r>
    <w:r>
      <w:rPr>
        <w:noProof/>
        <w:color w:val="000000"/>
        <w:sz w:val="20"/>
        <w:szCs w:val="20"/>
      </w:rPr>
      <w:t xml:space="preserve">: </w:t>
    </w:r>
    <w:r w:rsidRPr="00385B17">
      <w:rPr>
        <w:noProof/>
        <w:color w:val="000000"/>
        <w:sz w:val="20"/>
        <w:szCs w:val="20"/>
      </w:rPr>
      <w:t>Зөв чиглэл</w:t>
    </w:r>
  </w:p>
  <w:p w14:paraId="57FA382F" w14:textId="77777777" w:rsidR="00F2537A" w:rsidRDefault="00F253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3B5A" w14:textId="77777777" w:rsidR="00F2537A" w:rsidRPr="00B2171C" w:rsidRDefault="00F2537A" w:rsidP="00705325">
    <w:pPr>
      <w:pStyle w:val="Header1"/>
      <w:tabs>
        <w:tab w:val="clear" w:pos="8640"/>
        <w:tab w:val="left" w:pos="8140"/>
      </w:tabs>
      <w:spacing w:after="120"/>
      <w:jc w:val="center"/>
      <w:rPr>
        <w:b/>
        <w:sz w:val="40"/>
      </w:rPr>
    </w:pPr>
    <w:r w:rsidRPr="00F2537A">
      <w:rPr>
        <w:b/>
        <w:sz w:val="40"/>
      </w:rPr>
      <w:t>Балар эртний түүх</w:t>
    </w:r>
  </w:p>
  <w:p w14:paraId="4D9097AD" w14:textId="77777777" w:rsidR="00F2537A" w:rsidRPr="00B2171C" w:rsidRDefault="00F2537A" w:rsidP="002D21FC">
    <w:pPr>
      <w:pStyle w:val="Header1"/>
      <w:tabs>
        <w:tab w:val="clear" w:pos="8640"/>
      </w:tabs>
      <w:spacing w:after="120"/>
      <w:jc w:val="center"/>
      <w:rPr>
        <w:b/>
        <w:sz w:val="28"/>
      </w:rPr>
    </w:pPr>
    <w:r w:rsidRPr="00F2537A">
      <w:rPr>
        <w:b/>
        <w:sz w:val="28"/>
      </w:rPr>
      <w:t>4-р хичээл</w:t>
    </w:r>
  </w:p>
  <w:p w14:paraId="3F17B997" w14:textId="77777777" w:rsidR="00F2537A" w:rsidRPr="00B2171C" w:rsidRDefault="00F2537A" w:rsidP="00705325">
    <w:pPr>
      <w:spacing w:after="120"/>
      <w:jc w:val="center"/>
      <w:rPr>
        <w:rFonts w:ascii="Times New Roman" w:hAnsi="Times New Roman" w:cs="Times New Roman"/>
        <w:b/>
        <w:sz w:val="28"/>
      </w:rPr>
    </w:pPr>
    <w:r w:rsidRPr="00F2537A">
      <w:rPr>
        <w:rFonts w:ascii="Times New Roman" w:hAnsi="Times New Roman" w:cs="Times New Roman"/>
        <w:b/>
        <w:sz w:val="28"/>
      </w:rPr>
      <w:t>Зөв чиглэл</w:t>
    </w:r>
  </w:p>
  <w:p w14:paraId="0C37A55C" w14:textId="77777777" w:rsidR="00F2537A" w:rsidRDefault="00F253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2E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85EB44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CommentTextChar"/>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43876A0"/>
    <w:multiLevelType w:val="hybridMultilevel"/>
    <w:tmpl w:val="2CEEF76E"/>
    <w:lvl w:ilvl="0" w:tplc="37704C3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 w15:restartNumberingAfterBreak="0">
    <w:nsid w:val="33E924E2"/>
    <w:multiLevelType w:val="hybridMultilevel"/>
    <w:tmpl w:val="986C0180"/>
    <w:lvl w:ilvl="0" w:tplc="57607694">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F51591"/>
    <w:multiLevelType w:val="hybridMultilevel"/>
    <w:tmpl w:val="0074E4FA"/>
    <w:lvl w:ilvl="0" w:tplc="CF94F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AF56A8"/>
    <w:multiLevelType w:val="hybridMultilevel"/>
    <w:tmpl w:val="5546BF16"/>
    <w:lvl w:ilvl="0" w:tplc="4798FD98">
      <w:start w:val="3"/>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24119E"/>
    <w:multiLevelType w:val="multilevel"/>
    <w:tmpl w:val="0ED69942"/>
    <w:lvl w:ilvl="0">
      <w:start w:val="1"/>
      <w:numFmt w:val="decimal"/>
      <w:pStyle w:val="Panel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5F3043C"/>
    <w:multiLevelType w:val="hybridMultilevel"/>
    <w:tmpl w:val="016CCAC2"/>
    <w:lvl w:ilvl="0" w:tplc="7F1CC2F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9566B9"/>
    <w:multiLevelType w:val="hybridMultilevel"/>
    <w:tmpl w:val="604EF5C2"/>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4B2C46"/>
    <w:multiLevelType w:val="hybridMultilevel"/>
    <w:tmpl w:val="D3D07E64"/>
    <w:lvl w:ilvl="0" w:tplc="AAD66B90">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QuotationCha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8813745"/>
    <w:multiLevelType w:val="hybridMultilevel"/>
    <w:tmpl w:val="D5A25CEA"/>
    <w:lvl w:ilvl="0" w:tplc="01CC7234">
      <w:numFmt w:val="bullet"/>
      <w:lvlText w:val="—"/>
      <w:lvlJc w:val="left"/>
      <w:pPr>
        <w:ind w:left="1140" w:hanging="360"/>
      </w:pPr>
      <w:rPr>
        <w:rFonts w:ascii="Times New Roman" w:eastAsia="ヒラギノ角ゴ Pro W3"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826782"/>
    <w:multiLevelType w:val="hybridMultilevel"/>
    <w:tmpl w:val="66AE812E"/>
    <w:lvl w:ilvl="0" w:tplc="9F68DB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C0717D"/>
    <w:multiLevelType w:val="hybridMultilevel"/>
    <w:tmpl w:val="AE4E99BE"/>
    <w:lvl w:ilvl="0" w:tplc="6AB4D17A">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83823951">
    <w:abstractNumId w:val="1"/>
  </w:num>
  <w:num w:numId="2" w16cid:durableId="6642852">
    <w:abstractNumId w:val="2"/>
  </w:num>
  <w:num w:numId="3" w16cid:durableId="1344865028">
    <w:abstractNumId w:val="3"/>
  </w:num>
  <w:num w:numId="4" w16cid:durableId="1721396277">
    <w:abstractNumId w:val="25"/>
  </w:num>
  <w:num w:numId="5" w16cid:durableId="2103868042">
    <w:abstractNumId w:val="10"/>
  </w:num>
  <w:num w:numId="6" w16cid:durableId="1318804283">
    <w:abstractNumId w:val="38"/>
  </w:num>
  <w:num w:numId="7" w16cid:durableId="640770800">
    <w:abstractNumId w:val="29"/>
  </w:num>
  <w:num w:numId="8" w16cid:durableId="1724333137">
    <w:abstractNumId w:val="28"/>
  </w:num>
  <w:num w:numId="9" w16cid:durableId="1011571115">
    <w:abstractNumId w:val="27"/>
  </w:num>
  <w:num w:numId="10" w16cid:durableId="733619971">
    <w:abstractNumId w:val="4"/>
  </w:num>
  <w:num w:numId="11" w16cid:durableId="1418399020">
    <w:abstractNumId w:val="7"/>
  </w:num>
  <w:num w:numId="12" w16cid:durableId="1959099359">
    <w:abstractNumId w:val="0"/>
  </w:num>
  <w:num w:numId="13" w16cid:durableId="1647272410">
    <w:abstractNumId w:val="12"/>
  </w:num>
  <w:num w:numId="14" w16cid:durableId="777679209">
    <w:abstractNumId w:val="26"/>
  </w:num>
  <w:num w:numId="15" w16cid:durableId="675764373">
    <w:abstractNumId w:val="11"/>
  </w:num>
  <w:num w:numId="16" w16cid:durableId="431361274">
    <w:abstractNumId w:val="14"/>
  </w:num>
  <w:num w:numId="17" w16cid:durableId="169612748">
    <w:abstractNumId w:val="15"/>
  </w:num>
  <w:num w:numId="18" w16cid:durableId="1975520528">
    <w:abstractNumId w:val="15"/>
  </w:num>
  <w:num w:numId="19" w16cid:durableId="1504199876">
    <w:abstractNumId w:val="15"/>
  </w:num>
  <w:num w:numId="20" w16cid:durableId="1227455051">
    <w:abstractNumId w:val="15"/>
  </w:num>
  <w:num w:numId="21" w16cid:durableId="1389763838">
    <w:abstractNumId w:val="21"/>
  </w:num>
  <w:num w:numId="22" w16cid:durableId="1957370375">
    <w:abstractNumId w:val="18"/>
  </w:num>
  <w:num w:numId="23" w16cid:durableId="856047062">
    <w:abstractNumId w:val="9"/>
  </w:num>
  <w:num w:numId="24" w16cid:durableId="2064524647">
    <w:abstractNumId w:val="9"/>
  </w:num>
  <w:num w:numId="25" w16cid:durableId="639657454">
    <w:abstractNumId w:val="8"/>
  </w:num>
  <w:num w:numId="26" w16cid:durableId="502358962">
    <w:abstractNumId w:val="19"/>
  </w:num>
  <w:num w:numId="27" w16cid:durableId="1780755017">
    <w:abstractNumId w:val="13"/>
  </w:num>
  <w:num w:numId="28" w16cid:durableId="1890994131">
    <w:abstractNumId w:val="17"/>
  </w:num>
  <w:num w:numId="29" w16cid:durableId="625888133">
    <w:abstractNumId w:val="34"/>
  </w:num>
  <w:num w:numId="30" w16cid:durableId="2034644237">
    <w:abstractNumId w:val="34"/>
  </w:num>
  <w:num w:numId="31" w16cid:durableId="1721319472">
    <w:abstractNumId w:val="23"/>
  </w:num>
  <w:num w:numId="32" w16cid:durableId="787311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9502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33003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2968137">
    <w:abstractNumId w:val="6"/>
  </w:num>
  <w:num w:numId="36" w16cid:durableId="1094130775">
    <w:abstractNumId w:val="37"/>
  </w:num>
  <w:num w:numId="37" w16cid:durableId="1544249331">
    <w:abstractNumId w:val="32"/>
  </w:num>
  <w:num w:numId="38" w16cid:durableId="732655702">
    <w:abstractNumId w:val="35"/>
  </w:num>
  <w:num w:numId="39" w16cid:durableId="1523782767">
    <w:abstractNumId w:val="20"/>
  </w:num>
  <w:num w:numId="40" w16cid:durableId="543521548">
    <w:abstractNumId w:val="22"/>
  </w:num>
  <w:num w:numId="41" w16cid:durableId="1206484850">
    <w:abstractNumId w:val="30"/>
  </w:num>
  <w:num w:numId="42" w16cid:durableId="264382399">
    <w:abstractNumId w:val="33"/>
  </w:num>
  <w:num w:numId="43" w16cid:durableId="311102101">
    <w:abstractNumId w:val="31"/>
  </w:num>
  <w:num w:numId="44" w16cid:durableId="869612780">
    <w:abstractNumId w:val="16"/>
  </w:num>
  <w:num w:numId="45" w16cid:durableId="1827548630">
    <w:abstractNumId w:val="24"/>
  </w:num>
  <w:num w:numId="46" w16cid:durableId="862858989">
    <w:abstractNumId w:val="5"/>
  </w:num>
  <w:num w:numId="47" w16cid:durableId="116726378">
    <w:abstractNumId w:val="36"/>
  </w:num>
  <w:num w:numId="48" w16cid:durableId="2039313724">
    <w:abstractNumId w:val="25"/>
  </w:num>
  <w:num w:numId="49" w16cid:durableId="121176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249C1"/>
    <w:rsid w:val="00027C49"/>
    <w:rsid w:val="00032564"/>
    <w:rsid w:val="0003550D"/>
    <w:rsid w:val="00047FE0"/>
    <w:rsid w:val="00057F7D"/>
    <w:rsid w:val="0007162E"/>
    <w:rsid w:val="00084090"/>
    <w:rsid w:val="00085AC4"/>
    <w:rsid w:val="00090D1F"/>
    <w:rsid w:val="00094084"/>
    <w:rsid w:val="00097E8D"/>
    <w:rsid w:val="000A197A"/>
    <w:rsid w:val="000B3534"/>
    <w:rsid w:val="000F3B2C"/>
    <w:rsid w:val="001209D3"/>
    <w:rsid w:val="00122CED"/>
    <w:rsid w:val="00125DB4"/>
    <w:rsid w:val="00140961"/>
    <w:rsid w:val="0014540C"/>
    <w:rsid w:val="00146FC1"/>
    <w:rsid w:val="00150D4F"/>
    <w:rsid w:val="00175117"/>
    <w:rsid w:val="00175D60"/>
    <w:rsid w:val="0018425B"/>
    <w:rsid w:val="0019439A"/>
    <w:rsid w:val="001B0FF8"/>
    <w:rsid w:val="001B2A7C"/>
    <w:rsid w:val="001B5D90"/>
    <w:rsid w:val="001C516B"/>
    <w:rsid w:val="001C67DD"/>
    <w:rsid w:val="001D09BA"/>
    <w:rsid w:val="001D1E09"/>
    <w:rsid w:val="001D2BB5"/>
    <w:rsid w:val="001E0FDF"/>
    <w:rsid w:val="001E1132"/>
    <w:rsid w:val="001E1A2B"/>
    <w:rsid w:val="001E503C"/>
    <w:rsid w:val="001F2426"/>
    <w:rsid w:val="001F2D69"/>
    <w:rsid w:val="00204FE5"/>
    <w:rsid w:val="002058B9"/>
    <w:rsid w:val="00216F10"/>
    <w:rsid w:val="00222DBB"/>
    <w:rsid w:val="00224475"/>
    <w:rsid w:val="002309DE"/>
    <w:rsid w:val="00230C58"/>
    <w:rsid w:val="0023767B"/>
    <w:rsid w:val="002427F1"/>
    <w:rsid w:val="00247FAE"/>
    <w:rsid w:val="00250F86"/>
    <w:rsid w:val="00271275"/>
    <w:rsid w:val="00271751"/>
    <w:rsid w:val="002824A4"/>
    <w:rsid w:val="00282B7B"/>
    <w:rsid w:val="0028474E"/>
    <w:rsid w:val="002849A3"/>
    <w:rsid w:val="00285982"/>
    <w:rsid w:val="00285E77"/>
    <w:rsid w:val="002A5644"/>
    <w:rsid w:val="002B21A0"/>
    <w:rsid w:val="002C1136"/>
    <w:rsid w:val="002C3DB0"/>
    <w:rsid w:val="002D21FC"/>
    <w:rsid w:val="002E04AA"/>
    <w:rsid w:val="002E635A"/>
    <w:rsid w:val="002F5277"/>
    <w:rsid w:val="00301139"/>
    <w:rsid w:val="00303F6C"/>
    <w:rsid w:val="00311C45"/>
    <w:rsid w:val="00317109"/>
    <w:rsid w:val="00330DB2"/>
    <w:rsid w:val="003340F8"/>
    <w:rsid w:val="00334E55"/>
    <w:rsid w:val="00355ED4"/>
    <w:rsid w:val="00356D24"/>
    <w:rsid w:val="0036102A"/>
    <w:rsid w:val="00365731"/>
    <w:rsid w:val="003722ED"/>
    <w:rsid w:val="00372DA8"/>
    <w:rsid w:val="00376793"/>
    <w:rsid w:val="00376ABF"/>
    <w:rsid w:val="00382990"/>
    <w:rsid w:val="0038467A"/>
    <w:rsid w:val="00385B17"/>
    <w:rsid w:val="00387599"/>
    <w:rsid w:val="00394FD4"/>
    <w:rsid w:val="00395096"/>
    <w:rsid w:val="0039746C"/>
    <w:rsid w:val="003B6A1F"/>
    <w:rsid w:val="003B7C27"/>
    <w:rsid w:val="003C133F"/>
    <w:rsid w:val="003C78BA"/>
    <w:rsid w:val="003D7144"/>
    <w:rsid w:val="003E0114"/>
    <w:rsid w:val="003E0C9E"/>
    <w:rsid w:val="003E0D70"/>
    <w:rsid w:val="003F2D3C"/>
    <w:rsid w:val="003F52EE"/>
    <w:rsid w:val="00402EA8"/>
    <w:rsid w:val="004071A3"/>
    <w:rsid w:val="004213A5"/>
    <w:rsid w:val="00421DAB"/>
    <w:rsid w:val="00422ACB"/>
    <w:rsid w:val="004304C7"/>
    <w:rsid w:val="0043236A"/>
    <w:rsid w:val="00434A08"/>
    <w:rsid w:val="00437D35"/>
    <w:rsid w:val="00443637"/>
    <w:rsid w:val="00450A27"/>
    <w:rsid w:val="00451198"/>
    <w:rsid w:val="00452220"/>
    <w:rsid w:val="00470068"/>
    <w:rsid w:val="00470FF1"/>
    <w:rsid w:val="00480EF9"/>
    <w:rsid w:val="00485E8D"/>
    <w:rsid w:val="00493E6D"/>
    <w:rsid w:val="004A78CD"/>
    <w:rsid w:val="004B4A19"/>
    <w:rsid w:val="004C288C"/>
    <w:rsid w:val="004D7D9B"/>
    <w:rsid w:val="004E32DD"/>
    <w:rsid w:val="004E70A6"/>
    <w:rsid w:val="004F7990"/>
    <w:rsid w:val="00506467"/>
    <w:rsid w:val="00526E58"/>
    <w:rsid w:val="005334E7"/>
    <w:rsid w:val="00552A93"/>
    <w:rsid w:val="00555E9F"/>
    <w:rsid w:val="005729E6"/>
    <w:rsid w:val="00572D8C"/>
    <w:rsid w:val="0057787E"/>
    <w:rsid w:val="00582F88"/>
    <w:rsid w:val="00586404"/>
    <w:rsid w:val="005926B1"/>
    <w:rsid w:val="005A342F"/>
    <w:rsid w:val="005B6802"/>
    <w:rsid w:val="005B7BAA"/>
    <w:rsid w:val="005C4F6F"/>
    <w:rsid w:val="005D02D4"/>
    <w:rsid w:val="005E44E8"/>
    <w:rsid w:val="005E467E"/>
    <w:rsid w:val="006226E1"/>
    <w:rsid w:val="0062287D"/>
    <w:rsid w:val="006231EA"/>
    <w:rsid w:val="00624B74"/>
    <w:rsid w:val="00624F92"/>
    <w:rsid w:val="00632FB3"/>
    <w:rsid w:val="00637866"/>
    <w:rsid w:val="0064127C"/>
    <w:rsid w:val="00654B55"/>
    <w:rsid w:val="006662B5"/>
    <w:rsid w:val="006711DC"/>
    <w:rsid w:val="006753E2"/>
    <w:rsid w:val="0067731D"/>
    <w:rsid w:val="00680AAC"/>
    <w:rsid w:val="006A5721"/>
    <w:rsid w:val="006C4524"/>
    <w:rsid w:val="006C4CD2"/>
    <w:rsid w:val="006C72D0"/>
    <w:rsid w:val="006D5477"/>
    <w:rsid w:val="006E47F4"/>
    <w:rsid w:val="006E5FA1"/>
    <w:rsid w:val="006F4069"/>
    <w:rsid w:val="006F6E7F"/>
    <w:rsid w:val="007003C3"/>
    <w:rsid w:val="00705325"/>
    <w:rsid w:val="007156CF"/>
    <w:rsid w:val="00716903"/>
    <w:rsid w:val="00721B67"/>
    <w:rsid w:val="00752215"/>
    <w:rsid w:val="00756C29"/>
    <w:rsid w:val="00760DCF"/>
    <w:rsid w:val="007801F0"/>
    <w:rsid w:val="007812D2"/>
    <w:rsid w:val="0078508D"/>
    <w:rsid w:val="00786461"/>
    <w:rsid w:val="00791C98"/>
    <w:rsid w:val="007A2D01"/>
    <w:rsid w:val="007A3A62"/>
    <w:rsid w:val="007B1353"/>
    <w:rsid w:val="007B71FE"/>
    <w:rsid w:val="007C01B9"/>
    <w:rsid w:val="007C3A79"/>
    <w:rsid w:val="007C3E67"/>
    <w:rsid w:val="007C6306"/>
    <w:rsid w:val="007D6A8D"/>
    <w:rsid w:val="007E13DD"/>
    <w:rsid w:val="007E395B"/>
    <w:rsid w:val="007F024A"/>
    <w:rsid w:val="007F0DED"/>
    <w:rsid w:val="00807D07"/>
    <w:rsid w:val="0081506F"/>
    <w:rsid w:val="00815EDD"/>
    <w:rsid w:val="0081780A"/>
    <w:rsid w:val="00827DA4"/>
    <w:rsid w:val="00832804"/>
    <w:rsid w:val="00832B0B"/>
    <w:rsid w:val="00837513"/>
    <w:rsid w:val="00837D07"/>
    <w:rsid w:val="00861F19"/>
    <w:rsid w:val="00871245"/>
    <w:rsid w:val="00875507"/>
    <w:rsid w:val="008819BA"/>
    <w:rsid w:val="00882C5F"/>
    <w:rsid w:val="00890737"/>
    <w:rsid w:val="00892BCF"/>
    <w:rsid w:val="008C2AC5"/>
    <w:rsid w:val="008C2C00"/>
    <w:rsid w:val="008C352A"/>
    <w:rsid w:val="008C5895"/>
    <w:rsid w:val="008C7528"/>
    <w:rsid w:val="008F3A5F"/>
    <w:rsid w:val="009002B3"/>
    <w:rsid w:val="00902B12"/>
    <w:rsid w:val="00905B66"/>
    <w:rsid w:val="00906B71"/>
    <w:rsid w:val="0091551A"/>
    <w:rsid w:val="00916BCD"/>
    <w:rsid w:val="009176B9"/>
    <w:rsid w:val="0092361F"/>
    <w:rsid w:val="00927583"/>
    <w:rsid w:val="00927FD7"/>
    <w:rsid w:val="00943594"/>
    <w:rsid w:val="009560E7"/>
    <w:rsid w:val="009605BA"/>
    <w:rsid w:val="00961F4A"/>
    <w:rsid w:val="00966413"/>
    <w:rsid w:val="00971A5F"/>
    <w:rsid w:val="0098385B"/>
    <w:rsid w:val="009916B3"/>
    <w:rsid w:val="00991F03"/>
    <w:rsid w:val="00992599"/>
    <w:rsid w:val="0099372E"/>
    <w:rsid w:val="009B1EAE"/>
    <w:rsid w:val="009B575F"/>
    <w:rsid w:val="009C254E"/>
    <w:rsid w:val="009C2703"/>
    <w:rsid w:val="009C35E3"/>
    <w:rsid w:val="009C4E10"/>
    <w:rsid w:val="009D1B2A"/>
    <w:rsid w:val="009D33D0"/>
    <w:rsid w:val="009D646F"/>
    <w:rsid w:val="009E12DA"/>
    <w:rsid w:val="00A059CD"/>
    <w:rsid w:val="00A11825"/>
    <w:rsid w:val="00A12365"/>
    <w:rsid w:val="00A22883"/>
    <w:rsid w:val="00A324CD"/>
    <w:rsid w:val="00A362DF"/>
    <w:rsid w:val="00A377CA"/>
    <w:rsid w:val="00A406EC"/>
    <w:rsid w:val="00A41801"/>
    <w:rsid w:val="00A42C3D"/>
    <w:rsid w:val="00A43566"/>
    <w:rsid w:val="00A625D5"/>
    <w:rsid w:val="00A65028"/>
    <w:rsid w:val="00A715B8"/>
    <w:rsid w:val="00A72C7F"/>
    <w:rsid w:val="00A73D42"/>
    <w:rsid w:val="00AA5927"/>
    <w:rsid w:val="00AA66FA"/>
    <w:rsid w:val="00AB28B3"/>
    <w:rsid w:val="00AC79BE"/>
    <w:rsid w:val="00AD0FE8"/>
    <w:rsid w:val="00AD2BEF"/>
    <w:rsid w:val="00AF0851"/>
    <w:rsid w:val="00AF58F5"/>
    <w:rsid w:val="00AF5EC8"/>
    <w:rsid w:val="00AF7375"/>
    <w:rsid w:val="00B04E69"/>
    <w:rsid w:val="00B162E3"/>
    <w:rsid w:val="00B2171C"/>
    <w:rsid w:val="00B21901"/>
    <w:rsid w:val="00B22B79"/>
    <w:rsid w:val="00B22D1C"/>
    <w:rsid w:val="00B30CDE"/>
    <w:rsid w:val="00B36E31"/>
    <w:rsid w:val="00B3739D"/>
    <w:rsid w:val="00B449AA"/>
    <w:rsid w:val="00B50863"/>
    <w:rsid w:val="00B50B63"/>
    <w:rsid w:val="00B50D77"/>
    <w:rsid w:val="00B60FED"/>
    <w:rsid w:val="00B704CF"/>
    <w:rsid w:val="00B8526D"/>
    <w:rsid w:val="00B86DB3"/>
    <w:rsid w:val="00B86FBD"/>
    <w:rsid w:val="00B90A21"/>
    <w:rsid w:val="00B91A96"/>
    <w:rsid w:val="00BA1E4A"/>
    <w:rsid w:val="00BA425E"/>
    <w:rsid w:val="00BA7895"/>
    <w:rsid w:val="00BA7D2D"/>
    <w:rsid w:val="00BB29C3"/>
    <w:rsid w:val="00BB2EAF"/>
    <w:rsid w:val="00BC5BE6"/>
    <w:rsid w:val="00BC6438"/>
    <w:rsid w:val="00BF2E31"/>
    <w:rsid w:val="00BF431D"/>
    <w:rsid w:val="00C106D7"/>
    <w:rsid w:val="00C170A7"/>
    <w:rsid w:val="00C31C16"/>
    <w:rsid w:val="00C31EA9"/>
    <w:rsid w:val="00C337D0"/>
    <w:rsid w:val="00C33AE3"/>
    <w:rsid w:val="00C46B1E"/>
    <w:rsid w:val="00C5069D"/>
    <w:rsid w:val="00C5106B"/>
    <w:rsid w:val="00C617F9"/>
    <w:rsid w:val="00C63089"/>
    <w:rsid w:val="00C67606"/>
    <w:rsid w:val="00C735A6"/>
    <w:rsid w:val="00C84F85"/>
    <w:rsid w:val="00C86956"/>
    <w:rsid w:val="00C9108E"/>
    <w:rsid w:val="00C94DD5"/>
    <w:rsid w:val="00CA2179"/>
    <w:rsid w:val="00CA5375"/>
    <w:rsid w:val="00CB15B5"/>
    <w:rsid w:val="00CC65C5"/>
    <w:rsid w:val="00CF1FD9"/>
    <w:rsid w:val="00CF7377"/>
    <w:rsid w:val="00D07483"/>
    <w:rsid w:val="00D14CA5"/>
    <w:rsid w:val="00D15F05"/>
    <w:rsid w:val="00D23E50"/>
    <w:rsid w:val="00D23EFE"/>
    <w:rsid w:val="00D24B24"/>
    <w:rsid w:val="00D323F6"/>
    <w:rsid w:val="00D44A7D"/>
    <w:rsid w:val="00D63F68"/>
    <w:rsid w:val="00D6726F"/>
    <w:rsid w:val="00D70494"/>
    <w:rsid w:val="00D745E2"/>
    <w:rsid w:val="00D76F84"/>
    <w:rsid w:val="00D82B12"/>
    <w:rsid w:val="00D87C1E"/>
    <w:rsid w:val="00D9386C"/>
    <w:rsid w:val="00D96096"/>
    <w:rsid w:val="00D963AC"/>
    <w:rsid w:val="00DA17DC"/>
    <w:rsid w:val="00DB4CA1"/>
    <w:rsid w:val="00DC6E4E"/>
    <w:rsid w:val="00DD29BC"/>
    <w:rsid w:val="00DD6DCB"/>
    <w:rsid w:val="00DF7A0D"/>
    <w:rsid w:val="00DF7C0C"/>
    <w:rsid w:val="00E01D58"/>
    <w:rsid w:val="00E0276C"/>
    <w:rsid w:val="00E1396B"/>
    <w:rsid w:val="00E23CF6"/>
    <w:rsid w:val="00E35667"/>
    <w:rsid w:val="00E40BDA"/>
    <w:rsid w:val="00E419EF"/>
    <w:rsid w:val="00E5499D"/>
    <w:rsid w:val="00E730A8"/>
    <w:rsid w:val="00E76292"/>
    <w:rsid w:val="00E866F0"/>
    <w:rsid w:val="00E86B04"/>
    <w:rsid w:val="00E87403"/>
    <w:rsid w:val="00E877ED"/>
    <w:rsid w:val="00EB693A"/>
    <w:rsid w:val="00EC28A5"/>
    <w:rsid w:val="00ED40BA"/>
    <w:rsid w:val="00ED478E"/>
    <w:rsid w:val="00EE2BB0"/>
    <w:rsid w:val="00EE3E21"/>
    <w:rsid w:val="00EE632B"/>
    <w:rsid w:val="00EF2CA2"/>
    <w:rsid w:val="00EF5AC8"/>
    <w:rsid w:val="00EF5C02"/>
    <w:rsid w:val="00F05FA8"/>
    <w:rsid w:val="00F10BBD"/>
    <w:rsid w:val="00F12EE7"/>
    <w:rsid w:val="00F1376D"/>
    <w:rsid w:val="00F24C9F"/>
    <w:rsid w:val="00F2537A"/>
    <w:rsid w:val="00F42D1E"/>
    <w:rsid w:val="00F44962"/>
    <w:rsid w:val="00F453C8"/>
    <w:rsid w:val="00F47250"/>
    <w:rsid w:val="00F55D3F"/>
    <w:rsid w:val="00F604B3"/>
    <w:rsid w:val="00F6126F"/>
    <w:rsid w:val="00F71E36"/>
    <w:rsid w:val="00F742E7"/>
    <w:rsid w:val="00F856E7"/>
    <w:rsid w:val="00FA008F"/>
    <w:rsid w:val="00FA1C01"/>
    <w:rsid w:val="00FA27B0"/>
    <w:rsid w:val="00FA3726"/>
    <w:rsid w:val="00FA37DF"/>
    <w:rsid w:val="00FC0039"/>
    <w:rsid w:val="00FC39A4"/>
    <w:rsid w:val="00FC5826"/>
    <w:rsid w:val="00FF0F60"/>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643E8A29"/>
  <w15:chartTrackingRefBased/>
  <w15:docId w15:val="{FBD4FBBA-9CD7-4142-ADEF-7331AAD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5721"/>
    <w:pPr>
      <w:widowControl w:val="0"/>
    </w:pPr>
    <w:rPr>
      <w:rFonts w:ascii="Arial" w:eastAsia="Calibri" w:hAnsi="Arial" w:cs="Arial"/>
      <w:sz w:val="24"/>
      <w:szCs w:val="22"/>
    </w:rPr>
  </w:style>
  <w:style w:type="paragraph" w:styleId="Heading1">
    <w:name w:val="heading 1"/>
    <w:basedOn w:val="Normal"/>
    <w:next w:val="Normal"/>
    <w:qFormat/>
    <w:rsid w:val="006A5721"/>
    <w:pPr>
      <w:numPr>
        <w:numId w:val="48"/>
      </w:numPr>
      <w:suppressAutoHyphens/>
      <w:outlineLvl w:val="0"/>
    </w:pPr>
    <w:rPr>
      <w:rFonts w:eastAsia="Times New Roman"/>
      <w:b/>
      <w:lang w:val="x-none" w:eastAsia="ar-SA"/>
    </w:rPr>
  </w:style>
  <w:style w:type="paragraph" w:styleId="Heading2">
    <w:name w:val="heading 2"/>
    <w:basedOn w:val="Normal"/>
    <w:next w:val="BodyText"/>
    <w:qFormat/>
    <w:rsid w:val="006A5721"/>
    <w:pPr>
      <w:numPr>
        <w:ilvl w:val="1"/>
        <w:numId w:val="49"/>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6A5721"/>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6A5721"/>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6A5721"/>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rsid w:val="00D44A7D"/>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rsid w:val="00D44A7D"/>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391C90"/>
    <w:pPr>
      <w:suppressAutoHyphens/>
      <w:spacing w:after="120"/>
    </w:pPr>
    <w:rPr>
      <w:rFonts w:eastAsia="Times New Roman"/>
      <w:lang w:eastAsia="ar-SA"/>
    </w:rPr>
  </w:style>
  <w:style w:type="character" w:customStyle="1" w:styleId="Heading3Char">
    <w:name w:val="Heading 3 Char"/>
    <w:link w:val="Heading3"/>
    <w:uiPriority w:val="9"/>
    <w:rsid w:val="006A5721"/>
    <w:rPr>
      <w:rFonts w:ascii="Calibri Light" w:hAnsi="Calibri Light"/>
      <w:b/>
      <w:bCs/>
      <w:sz w:val="26"/>
      <w:szCs w:val="26"/>
    </w:rPr>
  </w:style>
  <w:style w:type="character" w:customStyle="1" w:styleId="Heading4Char">
    <w:name w:val="Heading 4 Char"/>
    <w:link w:val="Heading4"/>
    <w:uiPriority w:val="9"/>
    <w:rsid w:val="006A5721"/>
    <w:rPr>
      <w:rFonts w:ascii="Calibri" w:hAnsi="Calibri" w:cs="Arial"/>
      <w:b/>
      <w:bCs/>
      <w:sz w:val="28"/>
      <w:szCs w:val="28"/>
    </w:rPr>
  </w:style>
  <w:style w:type="character" w:customStyle="1" w:styleId="Heading5Char">
    <w:name w:val="Heading 5 Char"/>
    <w:link w:val="Heading5"/>
    <w:uiPriority w:val="9"/>
    <w:rsid w:val="006A5721"/>
    <w:rPr>
      <w:rFonts w:ascii="Calibri" w:hAnsi="Calibri" w:cs="Arial"/>
      <w:b/>
      <w:bCs/>
      <w:i/>
      <w:iCs/>
      <w:sz w:val="26"/>
      <w:szCs w:val="26"/>
    </w:rPr>
  </w:style>
  <w:style w:type="character" w:customStyle="1" w:styleId="Heading6Char">
    <w:name w:val="Heading 6 Char"/>
    <w:link w:val="Heading6"/>
    <w:uiPriority w:val="9"/>
    <w:semiHidden/>
    <w:rsid w:val="00D44A7D"/>
    <w:rPr>
      <w:rFonts w:ascii="Calibri" w:hAnsi="Calibri" w:cs="Arial"/>
      <w:b/>
      <w:bCs/>
      <w:sz w:val="22"/>
      <w:szCs w:val="22"/>
    </w:rPr>
  </w:style>
  <w:style w:type="character" w:customStyle="1" w:styleId="Heading7Char">
    <w:name w:val="Heading 7 Char"/>
    <w:link w:val="Heading7"/>
    <w:uiPriority w:val="9"/>
    <w:semiHidden/>
    <w:rsid w:val="00D44A7D"/>
    <w:rPr>
      <w:rFonts w:ascii="Calibri" w:hAnsi="Calibri" w:cs="Arial"/>
      <w:sz w:val="24"/>
      <w:szCs w:val="24"/>
    </w:rPr>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link w:val="BodyTextIndentChar"/>
    <w:pPr>
      <w:ind w:firstLine="720"/>
    </w:pPr>
    <w:rPr>
      <w:rFonts w:ascii="Arial" w:eastAsia="ヒラギノ角ゴ Pro W3" w:hAnsi="Arial"/>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List">
    <w:name w:val="List"/>
    <w:basedOn w:val="BodyText"/>
    <w:rsid w:val="00391C90"/>
  </w:style>
  <w:style w:type="paragraph" w:styleId="Caption">
    <w:name w:val="caption"/>
    <w:basedOn w:val="Normal"/>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link w:val="CommentTextChar"/>
    <w:rsid w:val="00391C90"/>
    <w:pPr>
      <w:suppressAutoHyphens/>
    </w:pPr>
    <w:rPr>
      <w:rFonts w:eastAsia="SimSun"/>
      <w:sz w:val="20"/>
      <w:szCs w:val="20"/>
      <w:lang w:eastAsia="ar-SA"/>
    </w:rPr>
  </w:style>
  <w:style w:type="character" w:customStyle="1" w:styleId="CommentTextChar">
    <w:name w:val="Comment Text Char"/>
    <w:link w:val="CommentText"/>
    <w:rsid w:val="006753E2"/>
    <w:rPr>
      <w:rFonts w:ascii="Arial" w:eastAsia="SimSun" w:hAnsi="Arial" w:cs="Arial"/>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uiPriority w:val="99"/>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rsid w:val="00391C90"/>
    <w:pPr>
      <w:tabs>
        <w:tab w:val="center" w:pos="4320"/>
        <w:tab w:val="right" w:pos="8640"/>
      </w:tabs>
      <w:suppressAutoHyphens/>
    </w:pPr>
    <w:rPr>
      <w:rFonts w:eastAsia="Times New Roman"/>
      <w:lang w:eastAsia="ar-SA"/>
    </w:rPr>
  </w:style>
  <w:style w:type="character" w:customStyle="1" w:styleId="FooterChar">
    <w:name w:val="Footer Char"/>
    <w:link w:val="Footer"/>
    <w:uiPriority w:val="99"/>
    <w:rsid w:val="009E12DA"/>
    <w:rPr>
      <w:rFonts w:ascii="Arial" w:hAnsi="Arial" w:cs="Arial"/>
      <w:sz w:val="24"/>
      <w:szCs w:val="22"/>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character" w:customStyle="1" w:styleId="HeaderChar">
    <w:name w:val="Header Char"/>
    <w:link w:val="Header"/>
    <w:uiPriority w:val="99"/>
    <w:rsid w:val="00485E8D"/>
    <w:rPr>
      <w:sz w:val="24"/>
      <w:szCs w:val="24"/>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styleId="LightGrid-Accent3">
    <w:name w:val="Light Grid Accent 3"/>
    <w:basedOn w:val="Normal"/>
    <w:uiPriority w:val="34"/>
    <w:rsid w:val="00450A27"/>
    <w:pPr>
      <w:ind w:left="720"/>
      <w:contextualSpacing/>
    </w:pPr>
  </w:style>
  <w:style w:type="paragraph" w:customStyle="1" w:styleId="Quotations">
    <w:name w:val="Quotations"/>
    <w:basedOn w:val="Normal"/>
    <w:link w:val="QuotationsChar"/>
    <w:qFormat/>
    <w:rsid w:val="006A5721"/>
    <w:pPr>
      <w:shd w:val="solid" w:color="FFFFFF" w:fill="D9D9D9"/>
      <w:ind w:left="720" w:right="720"/>
    </w:pPr>
    <w:rPr>
      <w:rFonts w:ascii="Times New Roman" w:hAnsi="Times New Roman"/>
      <w:b/>
      <w:color w:val="535352"/>
      <w:szCs w:val="32"/>
    </w:rPr>
  </w:style>
  <w:style w:type="character" w:customStyle="1" w:styleId="QuotationsChar">
    <w:name w:val="Quotations Char"/>
    <w:link w:val="Quotations"/>
    <w:rsid w:val="006A5721"/>
    <w:rPr>
      <w:rFonts w:eastAsia="Calibri" w:cs="Arial"/>
      <w:b/>
      <w:color w:val="535352"/>
      <w:sz w:val="24"/>
      <w:szCs w:val="32"/>
      <w:shd w:val="solid" w:color="FFFFFF" w:fill="D9D9D9"/>
    </w:rPr>
  </w:style>
  <w:style w:type="paragraph" w:customStyle="1" w:styleId="Chapterheading">
    <w:name w:val="Chapter heading"/>
    <w:basedOn w:val="Normal"/>
    <w:link w:val="ChapterheadingChar"/>
    <w:qFormat/>
    <w:rsid w:val="006A5721"/>
    <w:pPr>
      <w:pBdr>
        <w:bottom w:val="single" w:sz="4" w:space="1" w:color="2C5376"/>
      </w:pBdr>
      <w:tabs>
        <w:tab w:val="left" w:pos="8640"/>
      </w:tabs>
      <w:jc w:val="center"/>
    </w:pPr>
    <w:rPr>
      <w:rFonts w:ascii="Times New Roman" w:hAnsi="Times New Roman"/>
      <w:b/>
      <w:caps/>
      <w:color w:val="2C5376"/>
      <w:sz w:val="32"/>
      <w:szCs w:val="32"/>
    </w:rPr>
  </w:style>
  <w:style w:type="character" w:customStyle="1" w:styleId="ChapterheadingChar">
    <w:name w:val="Chapter heading Char"/>
    <w:link w:val="Chapterheading"/>
    <w:rsid w:val="006A5721"/>
    <w:rPr>
      <w:rFonts w:eastAsia="Calibri" w:cs="Arial"/>
      <w:b/>
      <w:caps/>
      <w:color w:val="2C5376"/>
      <w:sz w:val="32"/>
      <w:szCs w:val="32"/>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paragraph" w:styleId="TOC2">
    <w:name w:val="toc 2"/>
    <w:basedOn w:val="Normal"/>
    <w:next w:val="Normal"/>
    <w:uiPriority w:val="39"/>
    <w:unhideWhenUsed/>
    <w:qFormat/>
    <w:rsid w:val="006A5721"/>
    <w:pPr>
      <w:tabs>
        <w:tab w:val="right" w:leader="dot" w:pos="8640"/>
      </w:tabs>
      <w:ind w:left="432"/>
      <w:outlineLvl w:val="1"/>
    </w:pPr>
    <w:rPr>
      <w:rFonts w:ascii="Times New Roman" w:hAnsi="Times New Roman"/>
      <w:iCs/>
      <w:noProof/>
      <w:szCs w:val="20"/>
    </w:rPr>
  </w:style>
  <w:style w:type="paragraph" w:styleId="TOC1">
    <w:name w:val="toc 1"/>
    <w:basedOn w:val="Normal"/>
    <w:next w:val="Normal"/>
    <w:uiPriority w:val="39"/>
    <w:unhideWhenUsed/>
    <w:qFormat/>
    <w:rsid w:val="006A5721"/>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uiPriority w:val="39"/>
    <w:unhideWhenUsed/>
    <w:qFormat/>
    <w:rsid w:val="006A5721"/>
    <w:pPr>
      <w:tabs>
        <w:tab w:val="right" w:leader="dot" w:pos="8640"/>
      </w:tabs>
      <w:ind w:left="720"/>
    </w:pPr>
    <w:rPr>
      <w:rFonts w:ascii="Times New Roman" w:hAnsi="Times New Roman"/>
      <w:noProof/>
      <w:szCs w:val="20"/>
    </w:rPr>
  </w:style>
  <w:style w:type="paragraph" w:customStyle="1" w:styleId="PanelHeading">
    <w:name w:val="Panel Heading"/>
    <w:basedOn w:val="Normal"/>
    <w:link w:val="PanelHeadingChar"/>
    <w:qFormat/>
    <w:rsid w:val="006A5721"/>
    <w:pPr>
      <w:tabs>
        <w:tab w:val="left" w:pos="1660"/>
      </w:tabs>
      <w:suppressAutoHyphens/>
      <w:jc w:val="center"/>
    </w:pPr>
    <w:rPr>
      <w:rFonts w:ascii="Times New Roman" w:hAnsi="Times New Roman"/>
      <w:b/>
      <w:smallCaps/>
      <w:color w:val="2C5376"/>
      <w:sz w:val="28"/>
      <w:szCs w:val="28"/>
    </w:rPr>
  </w:style>
  <w:style w:type="character" w:customStyle="1" w:styleId="PanelHeadingChar">
    <w:name w:val="Panel Heading Char"/>
    <w:link w:val="PanelHeading"/>
    <w:rsid w:val="006A5721"/>
    <w:rPr>
      <w:rFonts w:eastAsia="Calibri" w:cs="Arial"/>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paragraph" w:customStyle="1" w:styleId="BulletHeading">
    <w:name w:val="Bullet Heading"/>
    <w:basedOn w:val="Normal"/>
    <w:link w:val="BulletHeadingChar"/>
    <w:qFormat/>
    <w:rsid w:val="006A5721"/>
    <w:pPr>
      <w:suppressAutoHyphens/>
    </w:pPr>
    <w:rPr>
      <w:rFonts w:ascii="Times New Roman" w:hAnsi="Times New Roman"/>
      <w:b/>
      <w:color w:val="2C5376"/>
      <w:sz w:val="28"/>
      <w:szCs w:val="28"/>
    </w:rPr>
  </w:style>
  <w:style w:type="character" w:customStyle="1" w:styleId="BulletHeadingChar">
    <w:name w:val="Bullet Heading Char"/>
    <w:link w:val="BulletHeading"/>
    <w:rsid w:val="006A5721"/>
    <w:rPr>
      <w:rFonts w:eastAsia="Calibri" w:cs="Arial"/>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paragraph" w:styleId="MediumGrid2-Accent1">
    <w:name w:val="Medium Grid 2 Accent 1"/>
    <w:link w:val="MediumGrid2-Accent1Char"/>
    <w:uiPriority w:val="1"/>
    <w:rsid w:val="00B8526D"/>
    <w:rPr>
      <w:rFonts w:ascii="Calibri" w:eastAsia="MS Mincho" w:hAnsi="Calibri" w:cs="Arial"/>
      <w:sz w:val="22"/>
      <w:szCs w:val="22"/>
      <w:lang w:eastAsia="ja-JP"/>
    </w:rPr>
  </w:style>
  <w:style w:type="character" w:customStyle="1" w:styleId="MediumGrid2-Accent1Char">
    <w:name w:val="Medium Grid 2 - Accent 1 Char"/>
    <w:link w:val="MediumGrid2-Accent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6A5721"/>
    <w:pPr>
      <w:widowControl/>
      <w:jc w:val="center"/>
    </w:pPr>
    <w:rPr>
      <w:rFonts w:eastAsia="SimSun"/>
      <w:b/>
      <w:noProof/>
      <w:color w:val="2C5376"/>
      <w:sz w:val="84"/>
      <w:szCs w:val="84"/>
    </w:rPr>
  </w:style>
  <w:style w:type="character" w:customStyle="1" w:styleId="CoverSeriesTitleChar">
    <w:name w:val="Cover Series Title Char"/>
    <w:link w:val="CoverSeriesTitle"/>
    <w:rsid w:val="006A5721"/>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6A5721"/>
    <w:pPr>
      <w:widowControl/>
    </w:pPr>
    <w:rPr>
      <w:rFonts w:eastAsia="SimSun"/>
      <w:color w:val="4496A1"/>
      <w:sz w:val="72"/>
      <w:szCs w:val="72"/>
      <w:lang w:eastAsia="zh-CN"/>
    </w:rPr>
  </w:style>
  <w:style w:type="character" w:customStyle="1" w:styleId="CoverLessonTitleChar">
    <w:name w:val="Cover Lesson Title Char"/>
    <w:link w:val="CoverLessonTitle"/>
    <w:rsid w:val="006A5721"/>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6A5721"/>
    <w:pPr>
      <w:widowControl/>
      <w:jc w:val="center"/>
    </w:pPr>
    <w:rPr>
      <w:rFonts w:eastAsia="SimSun"/>
      <w:color w:val="BDE1EB"/>
      <w:sz w:val="56"/>
      <w:szCs w:val="56"/>
      <w:lang w:eastAsia="zh-CN"/>
    </w:rPr>
  </w:style>
  <w:style w:type="character" w:customStyle="1" w:styleId="CoverDocTypeChar">
    <w:name w:val="Cover Doc Type Char"/>
    <w:link w:val="CoverDocType"/>
    <w:rsid w:val="006A5721"/>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rsid w:val="007A2D01"/>
    <w:rPr>
      <w:szCs w:val="24"/>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Body">
    <w:name w:val="Body"/>
    <w:basedOn w:val="Normal"/>
    <w:qFormat/>
    <w:rsid w:val="00D44A7D"/>
    <w:pPr>
      <w:widowControl/>
      <w:shd w:val="solid" w:color="FFFFFF" w:fill="auto"/>
      <w:ind w:firstLine="720"/>
    </w:pPr>
    <w:rPr>
      <w:rFonts w:ascii="Times New Roman" w:eastAsia="ヒラギノ角ゴ Pro W3" w:hAnsi="Times New Roman" w:cs="Times New Roman"/>
      <w:color w:val="000000"/>
      <w:szCs w:val="32"/>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0">
    <w:name w:val="footer"/>
    <w:rsid w:val="00D70494"/>
    <w:pPr>
      <w:tabs>
        <w:tab w:val="center" w:pos="4320"/>
        <w:tab w:val="right" w:pos="8640"/>
      </w:tabs>
    </w:pPr>
    <w:rPr>
      <w:rFonts w:eastAsia="ヒラギノ角ゴ Pro W3"/>
      <w:color w:val="000000"/>
      <w:sz w:val="24"/>
    </w:rPr>
  </w:style>
  <w:style w:type="paragraph" w:customStyle="1" w:styleId="Host">
    <w:name w:val="Host"/>
    <w:basedOn w:val="Normal"/>
    <w:link w:val="HostChar"/>
    <w:rsid w:val="00271275"/>
    <w:pPr>
      <w:widowControl/>
      <w:ind w:firstLine="720"/>
    </w:pPr>
    <w:rPr>
      <w:rFonts w:eastAsia="MS Mincho"/>
      <w:color w:val="984806"/>
      <w:szCs w:val="24"/>
    </w:rPr>
  </w:style>
  <w:style w:type="character" w:customStyle="1" w:styleId="HostChar">
    <w:name w:val="Host Char"/>
    <w:link w:val="Host"/>
    <w:rsid w:val="00271275"/>
    <w:rPr>
      <w:rFonts w:ascii="Arial" w:eastAsia="MS Mincho" w:hAnsi="Arial" w:cs="Arial"/>
      <w:color w:val="984806"/>
      <w:sz w:val="24"/>
      <w:szCs w:val="24"/>
    </w:rPr>
  </w:style>
  <w:style w:type="paragraph" w:customStyle="1" w:styleId="IconicOutline">
    <w:name w:val="Iconic Outline"/>
    <w:basedOn w:val="Normal"/>
    <w:link w:val="IconicOutlineChar"/>
    <w:rsid w:val="00271275"/>
    <w:pPr>
      <w:numPr>
        <w:numId w:val="37"/>
      </w:numPr>
      <w:autoSpaceDE w:val="0"/>
      <w:autoSpaceDN w:val="0"/>
      <w:adjustRightInd w:val="0"/>
    </w:pPr>
    <w:rPr>
      <w:rFonts w:eastAsia="MS Mincho"/>
      <w:color w:val="000000"/>
      <w:szCs w:val="24"/>
    </w:rPr>
  </w:style>
  <w:style w:type="character" w:customStyle="1" w:styleId="IconicOutlineChar">
    <w:name w:val="Iconic Outline Char"/>
    <w:link w:val="IconicOutline"/>
    <w:rsid w:val="00271275"/>
    <w:rPr>
      <w:rFonts w:ascii="Arial" w:eastAsia="MS Mincho" w:hAnsi="Arial" w:cs="Arial"/>
      <w:color w:val="000000"/>
      <w:sz w:val="24"/>
      <w:szCs w:val="24"/>
    </w:rPr>
  </w:style>
  <w:style w:type="paragraph" w:customStyle="1" w:styleId="Scripturequotes">
    <w:name w:val="Scripture quotes"/>
    <w:basedOn w:val="Quotations"/>
    <w:uiPriority w:val="1"/>
    <w:qFormat/>
    <w:rsid w:val="00A11825"/>
    <w:pPr>
      <w:jc w:val="both"/>
    </w:pPr>
    <w:rPr>
      <w:b w:val="0"/>
      <w:bCs/>
      <w:color w:val="2C5376"/>
    </w:rPr>
  </w:style>
  <w:style w:type="paragraph" w:styleId="GridTable3">
    <w:name w:val="Grid Table 3"/>
    <w:basedOn w:val="Heading1"/>
    <w:next w:val="Normal"/>
    <w:uiPriority w:val="39"/>
    <w:semiHidden/>
    <w:unhideWhenUsed/>
    <w:rsid w:val="00D44A7D"/>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paragraph" w:customStyle="1" w:styleId="header0">
    <w:name w:val="header"/>
    <w:rsid w:val="00376ABF"/>
    <w:pPr>
      <w:tabs>
        <w:tab w:val="center" w:pos="4320"/>
        <w:tab w:val="right" w:pos="8640"/>
      </w:tabs>
    </w:pPr>
    <w:rPr>
      <w:rFonts w:eastAsia="ヒラギノ角ゴ Pro W3"/>
      <w:color w:val="000000"/>
      <w:sz w:val="24"/>
    </w:rPr>
  </w:style>
  <w:style w:type="character" w:customStyle="1" w:styleId="Char0">
    <w:name w:val=" Char"/>
    <w:rsid w:val="00376ABF"/>
    <w:rPr>
      <w:rFonts w:ascii="Arial" w:hAnsi="Arial" w:cs="Arial"/>
      <w:b/>
      <w:sz w:val="24"/>
      <w:szCs w:val="24"/>
      <w:lang w:eastAsia="ar-SA"/>
    </w:rPr>
  </w:style>
  <w:style w:type="character" w:customStyle="1" w:styleId="ColorfulList-Accent2Char">
    <w:name w:val="Colorful List - Accent 2 Char"/>
    <w:link w:val="MediumGrid1-Accent3"/>
    <w:uiPriority w:val="1"/>
    <w:rsid w:val="00376ABF"/>
    <w:rPr>
      <w:rFonts w:ascii="Calibri" w:eastAsia="MS Mincho" w:hAnsi="Calibri" w:cs="Arial"/>
      <w:sz w:val="22"/>
      <w:szCs w:val="22"/>
      <w:lang w:eastAsia="ja-JP"/>
    </w:rPr>
  </w:style>
  <w:style w:type="table" w:styleId="MediumGrid1-Accent3">
    <w:name w:val="Medium Grid 1 Accent 3"/>
    <w:basedOn w:val="TableNormal"/>
    <w:link w:val="ColorfulList-Accent2Char"/>
    <w:uiPriority w:val="1"/>
    <w:semiHidden/>
    <w:unhideWhenUsed/>
    <w:rsid w:val="00376ABF"/>
    <w:rPr>
      <w:rFonts w:ascii="Calibri" w:eastAsia="MS Mincho" w:hAnsi="Calibri" w:cs="Arial"/>
      <w:sz w:val="22"/>
      <w:szCs w:val="22"/>
      <w:lang w:eastAsia="ja-JP"/>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DocumentMapChar">
    <w:name w:val="Document Map Char"/>
    <w:link w:val="DocumentMap"/>
    <w:uiPriority w:val="99"/>
    <w:semiHidden/>
    <w:rsid w:val="00376ABF"/>
    <w:rPr>
      <w:rFonts w:ascii="Lucida Grande" w:eastAsia="ヒラギノ角ゴ Pro W3" w:hAnsi="Lucida Grande" w:cs="Lucida Grande"/>
      <w:color w:val="000000"/>
      <w:sz w:val="24"/>
      <w:szCs w:val="24"/>
    </w:rPr>
  </w:style>
  <w:style w:type="paragraph" w:styleId="DocumentMap">
    <w:name w:val="Document Map"/>
    <w:basedOn w:val="Normal"/>
    <w:link w:val="DocumentMapChar"/>
    <w:uiPriority w:val="99"/>
    <w:semiHidden/>
    <w:unhideWhenUsed/>
    <w:rsid w:val="00376ABF"/>
    <w:pPr>
      <w:widowControl/>
    </w:pPr>
    <w:rPr>
      <w:rFonts w:ascii="Lucida Grande" w:eastAsia="ヒラギノ角ゴ Pro W3" w:hAnsi="Lucida Grande" w:cs="Lucida Grande"/>
      <w:color w:val="000000"/>
      <w:szCs w:val="24"/>
    </w:rPr>
  </w:style>
  <w:style w:type="paragraph" w:customStyle="1" w:styleId="Bullet1">
    <w:name w:val="Bullet 1"/>
    <w:basedOn w:val="Normal"/>
    <w:rsid w:val="00376ABF"/>
    <w:pPr>
      <w:widowControl/>
      <w:numPr>
        <w:numId w:val="41"/>
      </w:numPr>
      <w:spacing w:after="40"/>
      <w:ind w:left="720"/>
    </w:pPr>
    <w:rPr>
      <w:rFonts w:ascii="Cambria" w:eastAsia="SimSun" w:hAnsi="Cambria" w:cs="Times New Roman"/>
      <w:sz w:val="22"/>
      <w:szCs w:val="20"/>
      <w:lang w:val="x-none" w:eastAsia="x-none"/>
    </w:rPr>
  </w:style>
  <w:style w:type="paragraph" w:customStyle="1" w:styleId="BibleQuote">
    <w:name w:val="Bible Quote"/>
    <w:basedOn w:val="Normal"/>
    <w:link w:val="BibleQuoteChar"/>
    <w:rsid w:val="00376ABF"/>
    <w:pPr>
      <w:widowControl/>
      <w:tabs>
        <w:tab w:val="left" w:pos="720"/>
      </w:tabs>
      <w:autoSpaceDE w:val="0"/>
      <w:autoSpaceDN w:val="0"/>
      <w:adjustRightInd w:val="0"/>
      <w:ind w:left="720"/>
    </w:pPr>
    <w:rPr>
      <w:rFonts w:eastAsia="Times New Roman"/>
      <w:iCs/>
      <w:color w:val="0000FF"/>
      <w:szCs w:val="28"/>
    </w:rPr>
  </w:style>
  <w:style w:type="character" w:customStyle="1" w:styleId="BibleQuoteChar">
    <w:name w:val="Bible Quote Char"/>
    <w:link w:val="BibleQuote"/>
    <w:rsid w:val="00376ABF"/>
    <w:rPr>
      <w:rFonts w:ascii="Arial" w:hAnsi="Arial" w:cs="Arial"/>
      <w:iCs/>
      <w:color w:val="0000FF"/>
      <w:sz w:val="24"/>
      <w:szCs w:val="28"/>
    </w:rPr>
  </w:style>
  <w:style w:type="paragraph" w:customStyle="1" w:styleId="ColorfulList-Accent11">
    <w:name w:val="Colorful List - Accent 11"/>
    <w:basedOn w:val="Normal"/>
    <w:rsid w:val="00376ABF"/>
    <w:pPr>
      <w:widowControl/>
      <w:ind w:left="720"/>
      <w:contextualSpacing/>
    </w:pPr>
    <w:rPr>
      <w:rFonts w:ascii="Cambria" w:eastAsia="Cambria" w:hAnsi="Cambria" w:cs="Times New Roman"/>
      <w:szCs w:val="24"/>
    </w:rPr>
  </w:style>
  <w:style w:type="paragraph" w:customStyle="1" w:styleId="AuthorName">
    <w:name w:val="Author Name"/>
    <w:basedOn w:val="Normal"/>
    <w:link w:val="AuthorNameChar"/>
    <w:rsid w:val="00376ABF"/>
    <w:pPr>
      <w:widowControl/>
      <w:ind w:left="720" w:right="720"/>
      <w:jc w:val="right"/>
    </w:pPr>
    <w:rPr>
      <w:rFonts w:ascii="Times New Roman" w:eastAsia="ヒラギノ角ゴ Pro W3" w:hAnsi="Times New Roman" w:cs="Times New Roman"/>
      <w:b/>
      <w:bCs/>
      <w:color w:val="595959"/>
      <w:szCs w:val="32"/>
    </w:rPr>
  </w:style>
  <w:style w:type="character" w:customStyle="1" w:styleId="AuthorNameChar">
    <w:name w:val="Author Name Char"/>
    <w:link w:val="AuthorName"/>
    <w:rsid w:val="00376ABF"/>
    <w:rPr>
      <w:rFonts w:eastAsia="ヒラギノ角ゴ Pro W3"/>
      <w:b/>
      <w:bCs/>
      <w:color w:val="595959"/>
      <w:sz w:val="24"/>
      <w:szCs w:val="32"/>
    </w:rPr>
  </w:style>
  <w:style w:type="character" w:customStyle="1" w:styleId="MediumShading1-Accent3Char">
    <w:name w:val="Medium Shading 1 - Accent 3 Char"/>
    <w:link w:val="ColorfulList-Accent3"/>
    <w:uiPriority w:val="29"/>
    <w:rsid w:val="00F05FA8"/>
    <w:rPr>
      <w:rFonts w:eastAsia="SimSun"/>
      <w:i/>
      <w:iCs/>
      <w:color w:val="000000"/>
      <w:sz w:val="24"/>
      <w:szCs w:val="24"/>
    </w:rPr>
  </w:style>
  <w:style w:type="character" w:customStyle="1" w:styleId="PanelChar">
    <w:name w:val="Panel Char"/>
    <w:link w:val="Panel"/>
    <w:locked/>
    <w:rsid w:val="00F05FA8"/>
    <w:rPr>
      <w:rFonts w:ascii="SimSun" w:eastAsia="SimSun" w:hAnsi="SimSun"/>
      <w:b/>
      <w:bCs/>
      <w:sz w:val="24"/>
      <w:szCs w:val="24"/>
    </w:rPr>
  </w:style>
  <w:style w:type="paragraph" w:customStyle="1" w:styleId="Panel">
    <w:name w:val="Panel"/>
    <w:basedOn w:val="Normal"/>
    <w:link w:val="PanelChar"/>
    <w:rsid w:val="00F05FA8"/>
    <w:pPr>
      <w:widowControl/>
      <w:jc w:val="center"/>
    </w:pPr>
    <w:rPr>
      <w:rFonts w:ascii="SimSun" w:eastAsia="SimSun" w:hAnsi="SimSun" w:cs="Times New Roman"/>
      <w:b/>
      <w:bCs/>
      <w:szCs w:val="24"/>
    </w:rPr>
  </w:style>
  <w:style w:type="table" w:styleId="ColorfulList-Accent3">
    <w:name w:val="Colorful List Accent 3"/>
    <w:basedOn w:val="TableNormal"/>
    <w:link w:val="MediumShading1-Accent3Char"/>
    <w:uiPriority w:val="29"/>
    <w:semiHidden/>
    <w:unhideWhenUsed/>
    <w:rsid w:val="00F05FA8"/>
    <w:rPr>
      <w:rFonts w:eastAsia="SimSun"/>
      <w:i/>
      <w:iCs/>
      <w:color w:val="000000"/>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BodyTextIndent3">
    <w:name w:val="Body Text Indent 3"/>
    <w:basedOn w:val="Normal"/>
    <w:link w:val="BodyTextIndent3Char"/>
    <w:uiPriority w:val="99"/>
    <w:semiHidden/>
    <w:unhideWhenUsed/>
    <w:rsid w:val="00A73D42"/>
    <w:pPr>
      <w:widowControl/>
      <w:spacing w:after="120"/>
      <w:ind w:left="360"/>
    </w:pPr>
    <w:rPr>
      <w:rFonts w:ascii="Times New Roman" w:eastAsia="ヒラギノ角ゴ Pro W3" w:hAnsi="Times New Roman" w:cs="Times New Roman"/>
      <w:color w:val="000000"/>
      <w:sz w:val="16"/>
      <w:szCs w:val="16"/>
    </w:rPr>
  </w:style>
  <w:style w:type="character" w:customStyle="1" w:styleId="BodyTextIndent3Char">
    <w:name w:val="Body Text Indent 3 Char"/>
    <w:link w:val="BodyTextIndent3"/>
    <w:uiPriority w:val="99"/>
    <w:semiHidden/>
    <w:rsid w:val="00A73D42"/>
    <w:rPr>
      <w:rFonts w:eastAsia="ヒラギノ角ゴ Pro W3"/>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6182">
      <w:bodyDiv w:val="1"/>
      <w:marLeft w:val="0"/>
      <w:marRight w:val="0"/>
      <w:marTop w:val="0"/>
      <w:marBottom w:val="0"/>
      <w:divBdr>
        <w:top w:val="none" w:sz="0" w:space="0" w:color="auto"/>
        <w:left w:val="none" w:sz="0" w:space="0" w:color="auto"/>
        <w:bottom w:val="none" w:sz="0" w:space="0" w:color="auto"/>
        <w:right w:val="none" w:sz="0" w:space="0" w:color="auto"/>
      </w:divBdr>
    </w:div>
    <w:div w:id="201023721">
      <w:bodyDiv w:val="1"/>
      <w:marLeft w:val="0"/>
      <w:marRight w:val="0"/>
      <w:marTop w:val="0"/>
      <w:marBottom w:val="0"/>
      <w:divBdr>
        <w:top w:val="none" w:sz="0" w:space="0" w:color="auto"/>
        <w:left w:val="none" w:sz="0" w:space="0" w:color="auto"/>
        <w:bottom w:val="none" w:sz="0" w:space="0" w:color="auto"/>
        <w:right w:val="none" w:sz="0" w:space="0" w:color="auto"/>
      </w:divBdr>
    </w:div>
    <w:div w:id="1000818506">
      <w:bodyDiv w:val="1"/>
      <w:marLeft w:val="0"/>
      <w:marRight w:val="0"/>
      <w:marTop w:val="0"/>
      <w:marBottom w:val="0"/>
      <w:divBdr>
        <w:top w:val="none" w:sz="0" w:space="0" w:color="auto"/>
        <w:left w:val="none" w:sz="0" w:space="0" w:color="auto"/>
        <w:bottom w:val="none" w:sz="0" w:space="0" w:color="auto"/>
        <w:right w:val="none" w:sz="0" w:space="0" w:color="auto"/>
      </w:divBdr>
    </w:div>
    <w:div w:id="11493967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rdmill.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ristenspanjer:Documents:Manuscripts:MM%20Templates:IIIM_Manuscript_Template_09_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1F403-8E25-435A-B48D-ED2D4E58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IIIM_Manuscript_Template_09_2019.dot</Template>
  <TotalTime>9</TotalTime>
  <Pages>26</Pages>
  <Words>8654</Words>
  <Characters>49331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The Primeval History</vt:lpstr>
    </vt:vector>
  </TitlesOfParts>
  <Manager/>
  <Company>Microsoft</Company>
  <LinksUpToDate>false</LinksUpToDate>
  <CharactersWithSpaces>57870</CharactersWithSpaces>
  <SharedDoc>false</SharedDoc>
  <HyperlinkBase/>
  <HLinks>
    <vt:vector size="12" baseType="variant">
      <vt:variant>
        <vt:i4>2097204</vt:i4>
      </vt:variant>
      <vt:variant>
        <vt:i4>0</vt:i4>
      </vt:variant>
      <vt:variant>
        <vt:i4>0</vt:i4>
      </vt:variant>
      <vt:variant>
        <vt:i4>5</vt:i4>
      </vt:variant>
      <vt:variant>
        <vt:lpwstr>https://www.thirdmill.org/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dc:title>
  <dc:subject/>
  <dc:creator>Kristen Spanjer</dc:creator>
  <cp:keywords/>
  <dc:description/>
  <cp:lastModifiedBy>Robyn Ham</cp:lastModifiedBy>
  <cp:revision>2</cp:revision>
  <cp:lastPrinted>2012-06-27T21:03:00Z</cp:lastPrinted>
  <dcterms:created xsi:type="dcterms:W3CDTF">2024-04-08T02:15:00Z</dcterms:created>
  <dcterms:modified xsi:type="dcterms:W3CDTF">2024-04-08T02:15:00Z</dcterms:modified>
  <cp:category/>
</cp:coreProperties>
</file>